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93CA2" w14:textId="0B3EC80C" w:rsidR="00FE7604" w:rsidRPr="00B6708F" w:rsidRDefault="00FE7604" w:rsidP="007557D0">
      <w:pPr>
        <w:pStyle w:val="UUKheading1"/>
      </w:pPr>
      <w:r w:rsidRPr="00B6708F">
        <w:t xml:space="preserve">Action </w:t>
      </w:r>
      <w:r w:rsidR="007557D0">
        <w:t>p</w:t>
      </w:r>
      <w:r w:rsidRPr="00B6708F">
        <w:t xml:space="preserve">lan </w:t>
      </w:r>
      <w:r w:rsidR="007557D0">
        <w:t>t</w:t>
      </w:r>
      <w:r w:rsidRPr="00B6708F">
        <w:t>emplate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E7604" w:rsidRPr="00997B61" w14:paraId="1360BD25" w14:textId="77777777" w:rsidTr="008D1D9A">
        <w:tc>
          <w:tcPr>
            <w:tcW w:w="8522" w:type="dxa"/>
            <w:shd w:val="clear" w:color="auto" w:fill="auto"/>
          </w:tcPr>
          <w:p w14:paraId="19193DE2" w14:textId="69DC0642" w:rsidR="006C0692" w:rsidRPr="00997B61" w:rsidRDefault="006C0692" w:rsidP="006C0692">
            <w:r>
              <w:t>This action plan template is provided to assist you with preparing your submission prior to the opening of the online submission platform. Length of responses to sections will be limited as set out</w:t>
            </w:r>
            <w:r w:rsidRPr="00997B61">
              <w:t xml:space="preserve"> in the </w:t>
            </w:r>
            <w:hyperlink r:id="rId7" w:history="1">
              <w:r w:rsidRPr="00F936AA">
                <w:rPr>
                  <w:rStyle w:val="Hyperlink"/>
                </w:rPr>
                <w:t>published action plan guidance</w:t>
              </w:r>
            </w:hyperlink>
            <w:r w:rsidRPr="00997B61">
              <w:t>.</w:t>
            </w:r>
            <w:r>
              <w:t xml:space="preserve"> While there are word or character limits that must be observed, there is no expectation for higher education providers to reach these limits and evaluators will not evaluate action plans based on their length.</w:t>
            </w:r>
            <w:r w:rsidRPr="00997B61">
              <w:t xml:space="preserve"> The action plan must represent the scale of knowledge exchange at your </w:t>
            </w:r>
            <w:r>
              <w:t xml:space="preserve">institution and should not exceed </w:t>
            </w:r>
            <w:r w:rsidR="002604A2">
              <w:rPr>
                <w:b/>
                <w:bCs/>
              </w:rPr>
              <w:t xml:space="preserve">500 words </w:t>
            </w:r>
            <w:r>
              <w:t>per principle</w:t>
            </w:r>
            <w:r w:rsidRPr="00997B6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5428"/>
            </w:tblGrid>
            <w:tr w:rsidR="00FE7604" w:rsidRPr="00997B61" w14:paraId="01BDBC59" w14:textId="77777777" w:rsidTr="008D1D9A">
              <w:tc>
                <w:tcPr>
                  <w:tcW w:w="2689" w:type="dxa"/>
                  <w:shd w:val="clear" w:color="auto" w:fill="auto"/>
                </w:tcPr>
                <w:p w14:paraId="6D4BA064" w14:textId="77777777" w:rsidR="00FE7604" w:rsidRPr="00997B61" w:rsidRDefault="00FE7604" w:rsidP="008D1D9A">
                  <w:pPr>
                    <w:rPr>
                      <w:rFonts w:cs="Arial"/>
                      <w:b/>
                      <w:bCs/>
                    </w:rPr>
                  </w:pPr>
                  <w:r w:rsidRPr="00997B61">
                    <w:rPr>
                      <w:rFonts w:cs="Arial"/>
                      <w:b/>
                      <w:bCs/>
                    </w:rPr>
                    <w:t>Name of higher education provider</w:t>
                  </w:r>
                </w:p>
                <w:p w14:paraId="0954FC8A" w14:textId="77777777" w:rsidR="00FE7604" w:rsidRPr="00997B61" w:rsidRDefault="00FE7604" w:rsidP="008D1D9A">
                  <w:pPr>
                    <w:rPr>
                      <w:rFonts w:cs="Arial"/>
                    </w:rPr>
                  </w:pPr>
                </w:p>
              </w:tc>
              <w:tc>
                <w:tcPr>
                  <w:tcW w:w="5602" w:type="dxa"/>
                  <w:shd w:val="clear" w:color="auto" w:fill="auto"/>
                </w:tcPr>
                <w:p w14:paraId="1C68F64D" w14:textId="77777777" w:rsidR="00FE7604" w:rsidRPr="00997B61" w:rsidRDefault="00FE7604" w:rsidP="008D1D9A">
                  <w:pPr>
                    <w:rPr>
                      <w:rFonts w:cs="Arial"/>
                    </w:rPr>
                  </w:pPr>
                </w:p>
              </w:tc>
            </w:tr>
          </w:tbl>
          <w:p w14:paraId="0404172D" w14:textId="77777777" w:rsidR="00FE7604" w:rsidRPr="00997B61" w:rsidRDefault="00FE7604" w:rsidP="008D1D9A">
            <w:pPr>
              <w:rPr>
                <w:rFonts w:cs="Arial"/>
                <w:b/>
                <w:bCs/>
              </w:rPr>
            </w:pPr>
          </w:p>
          <w:p w14:paraId="2BF9BCDD" w14:textId="38E8FCE6" w:rsidR="00FE7604" w:rsidRDefault="00FE7604" w:rsidP="008D1D9A">
            <w:pPr>
              <w:rPr>
                <w:rFonts w:cs="Arial"/>
                <w:b/>
                <w:bCs/>
              </w:rPr>
            </w:pPr>
            <w:r w:rsidRPr="00997B61">
              <w:rPr>
                <w:rFonts w:cs="Arial"/>
                <w:b/>
                <w:bCs/>
              </w:rPr>
              <w:t>Please</w:t>
            </w:r>
            <w:r w:rsidR="007557D0">
              <w:rPr>
                <w:rFonts w:cs="Arial"/>
                <w:b/>
                <w:bCs/>
              </w:rPr>
              <w:t xml:space="preserve"> tick the box below to</w:t>
            </w:r>
            <w:r w:rsidRPr="00997B61">
              <w:rPr>
                <w:rFonts w:cs="Arial"/>
                <w:b/>
                <w:bCs/>
              </w:rPr>
              <w:t xml:space="preserve"> confirm that this action plan has been approved for submission to the evaluation panel by the head of the higher education provider:</w:t>
            </w:r>
          </w:p>
          <w:p w14:paraId="46E7CF01" w14:textId="5D3AE51C" w:rsidR="00FE7604" w:rsidRDefault="00463CE7" w:rsidP="008D1D9A">
            <w:pPr>
              <w:rPr>
                <w:rFonts w:cs="Arial"/>
              </w:rPr>
            </w:pPr>
            <w:sdt>
              <w:sdtPr>
                <w:rPr>
                  <w:rFonts w:cs="Arial"/>
                  <w:b/>
                  <w:bCs/>
                </w:rPr>
                <w:id w:val="1393930444"/>
                <w14:checkbox>
                  <w14:checked w14:val="0"/>
                  <w14:checkedState w14:val="2612" w14:font="MS Gothic"/>
                  <w14:uncheckedState w14:val="2610" w14:font="MS Gothic"/>
                </w14:checkbox>
              </w:sdtPr>
              <w:sdtEndPr/>
              <w:sdtContent>
                <w:r w:rsidR="00F936AA">
                  <w:rPr>
                    <w:rFonts w:ascii="MS Gothic" w:eastAsia="MS Gothic" w:hAnsi="MS Gothic" w:cs="Arial" w:hint="eastAsia"/>
                    <w:b/>
                    <w:bCs/>
                  </w:rPr>
                  <w:t>☐</w:t>
                </w:r>
              </w:sdtContent>
            </w:sdt>
            <w:r w:rsidR="00F936AA">
              <w:rPr>
                <w:rFonts w:cs="Arial"/>
                <w:b/>
                <w:bCs/>
              </w:rPr>
              <w:t xml:space="preserve"> </w:t>
            </w:r>
            <w:r w:rsidR="00FE7604" w:rsidRPr="00997B61">
              <w:rPr>
                <w:rFonts w:cs="Arial"/>
              </w:rPr>
              <w:t>I confirm that this action plan has been approved for submission.</w:t>
            </w:r>
          </w:p>
          <w:p w14:paraId="1CED0BB6" w14:textId="77777777" w:rsidR="00F936AA" w:rsidRDefault="00F936AA" w:rsidP="008D1D9A">
            <w:pPr>
              <w:rPr>
                <w:rFonts w:cs="Arial"/>
              </w:rPr>
            </w:pPr>
          </w:p>
          <w:p w14:paraId="253B7FA5" w14:textId="77777777" w:rsidR="00F936AA" w:rsidRDefault="00F936AA" w:rsidP="008D1D9A">
            <w:pPr>
              <w:rPr>
                <w:rFonts w:cs="Arial"/>
                <w:b/>
                <w:bCs/>
              </w:rPr>
            </w:pPr>
          </w:p>
          <w:p w14:paraId="50BA3A70" w14:textId="27B80213" w:rsidR="00F936AA" w:rsidRPr="00F936AA" w:rsidRDefault="00F936AA" w:rsidP="008D1D9A">
            <w:pPr>
              <w:rPr>
                <w:rFonts w:cs="Arial"/>
                <w:b/>
                <w:bCs/>
              </w:rPr>
            </w:pPr>
            <w:r>
              <w:rPr>
                <w:rFonts w:cs="Arial"/>
                <w:b/>
                <w:bCs/>
              </w:rPr>
              <w:t>Name</w:t>
            </w:r>
          </w:p>
        </w:tc>
      </w:tr>
    </w:tbl>
    <w:p w14:paraId="014501D9" w14:textId="3FDFBCF8" w:rsidR="00261BC2" w:rsidRDefault="00261BC2" w:rsidP="00FE7604">
      <w:pPr>
        <w:rPr>
          <w:rFonts w:cs="Arial"/>
        </w:rPr>
      </w:pPr>
    </w:p>
    <w:p w14:paraId="05614512" w14:textId="77777777" w:rsidR="00261BC2" w:rsidRDefault="00261BC2">
      <w:pPr>
        <w:spacing w:before="0" w:after="160" w:line="259" w:lineRule="auto"/>
        <w:rPr>
          <w:rFonts w:cs="Arial"/>
        </w:rPr>
      </w:pPr>
      <w:r>
        <w:rPr>
          <w:rFonts w:cs="Arial"/>
        </w:rPr>
        <w:br w:type="page"/>
      </w:r>
    </w:p>
    <w:p w14:paraId="07886B1D" w14:textId="582FB2A2" w:rsidR="00FE7604" w:rsidRPr="00B6708F" w:rsidRDefault="007557D0" w:rsidP="00060417">
      <w:pPr>
        <w:pStyle w:val="UUKheading2"/>
      </w:pPr>
      <w:r>
        <w:lastRenderedPageBreak/>
        <w:t xml:space="preserve">Section 1: </w:t>
      </w:r>
      <w:r w:rsidR="00F936AA">
        <w:t>Summary of i</w:t>
      </w:r>
      <w:r w:rsidR="00FE7604" w:rsidRPr="00B6708F">
        <w:t xml:space="preserve">nstitutional </w:t>
      </w:r>
      <w:r>
        <w:t>s</w:t>
      </w:r>
      <w:r w:rsidR="00FE7604" w:rsidRPr="00B6708F">
        <w:t xml:space="preserve">trategic </w:t>
      </w:r>
      <w:r>
        <w:t>o</w:t>
      </w:r>
      <w:r w:rsidR="00FE7604" w:rsidRPr="00B6708F">
        <w:t xml:space="preserve">bjectives for </w:t>
      </w:r>
      <w:r>
        <w:t>k</w:t>
      </w:r>
      <w:r w:rsidR="00FE7604" w:rsidRPr="00B6708F">
        <w:t xml:space="preserve">nowledge </w:t>
      </w:r>
      <w:r>
        <w:t>e</w:t>
      </w:r>
      <w:r w:rsidR="00FE7604" w:rsidRPr="00B6708F">
        <w:t xml:space="preserve">xchange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E7604" w:rsidRPr="00997B61" w14:paraId="3A7D6593" w14:textId="77777777" w:rsidTr="008D1D9A">
        <w:tc>
          <w:tcPr>
            <w:tcW w:w="8522" w:type="dxa"/>
            <w:shd w:val="clear" w:color="auto" w:fill="auto"/>
          </w:tcPr>
          <w:p w14:paraId="064B2536" w14:textId="77777777" w:rsidR="00FE7604" w:rsidRPr="00997B61" w:rsidRDefault="00FE7604" w:rsidP="00060417">
            <w:r w:rsidRPr="00997B61">
              <w:t>Please summarise your institutional strategic objectives for knowledge exchange.</w:t>
            </w:r>
          </w:p>
          <w:p w14:paraId="0C8A47FB" w14:textId="16DB164E" w:rsidR="00FE7604" w:rsidRPr="00997B61" w:rsidRDefault="007557D0" w:rsidP="00060417">
            <w:r>
              <w:rPr>
                <w:rFonts w:cs="Arial"/>
              </w:rPr>
              <w:t xml:space="preserve">You may provide </w:t>
            </w:r>
            <w:r w:rsidR="00FE7604" w:rsidRPr="00997B61">
              <w:t xml:space="preserve">links to the full strategy for the evaluators to refer to during the evaluation process. </w:t>
            </w:r>
            <w:r>
              <w:t>However, p</w:t>
            </w:r>
            <w:r w:rsidR="00FE7604" w:rsidRPr="00997B61">
              <w:t xml:space="preserve">lease note </w:t>
            </w:r>
            <w:r>
              <w:t xml:space="preserve">that </w:t>
            </w:r>
            <w:r w:rsidR="00FE7604" w:rsidRPr="00997B61">
              <w:t>evaluators are not obliged to read any listed further reading</w:t>
            </w:r>
            <w:r>
              <w:t xml:space="preserve">, so the summary should be a </w:t>
            </w:r>
            <w:r>
              <w:rPr>
                <w:rFonts w:cs="Arial"/>
              </w:rPr>
              <w:t>standalone, coherent statement</w:t>
            </w:r>
            <w:r w:rsidR="00FE7604" w:rsidRPr="00997B61">
              <w:t>.</w:t>
            </w:r>
          </w:p>
          <w:p w14:paraId="5FB98C7E" w14:textId="08058451" w:rsidR="00FE7604" w:rsidRPr="00997B61" w:rsidRDefault="00FE7604" w:rsidP="00060417">
            <w:r w:rsidRPr="00997B61">
              <w:t xml:space="preserve">You may also refer to your KEF institutional </w:t>
            </w:r>
            <w:r w:rsidR="007557D0">
              <w:t xml:space="preserve">context </w:t>
            </w:r>
            <w:r w:rsidRPr="00997B61">
              <w:t>narrative (</w:t>
            </w:r>
            <w:r w:rsidR="00F936AA">
              <w:t xml:space="preserve">due </w:t>
            </w:r>
            <w:r w:rsidRPr="00997B61">
              <w:t xml:space="preserve">October 2020) or HEIF accountability statement </w:t>
            </w:r>
            <w:r w:rsidR="007557D0">
              <w:t xml:space="preserve">and </w:t>
            </w:r>
            <w:r w:rsidRPr="00997B61">
              <w:t>strategic objective narrative (</w:t>
            </w:r>
            <w:r w:rsidR="00F936AA">
              <w:t xml:space="preserve">due </w:t>
            </w:r>
            <w:r w:rsidRPr="00997B61">
              <w:t>February 2021), if applicable.</w:t>
            </w:r>
          </w:p>
          <w:p w14:paraId="2A551483" w14:textId="0D7D671F" w:rsidR="002604A2" w:rsidRDefault="002604A2" w:rsidP="008D1D9A">
            <w:pPr>
              <w:rPr>
                <w:rFonts w:cs="Arial"/>
                <w:b/>
                <w:bCs/>
              </w:rPr>
            </w:pPr>
          </w:p>
          <w:p w14:paraId="4524ABF3" w14:textId="45821FA9" w:rsidR="00FE7604" w:rsidRPr="00060417" w:rsidRDefault="002604A2" w:rsidP="008D1D9A">
            <w:pPr>
              <w:rPr>
                <w:rFonts w:cs="Arial"/>
                <w:b/>
                <w:bCs/>
              </w:rPr>
            </w:pPr>
            <w:r>
              <w:rPr>
                <w:rFonts w:cs="Arial"/>
                <w:b/>
                <w:bCs/>
              </w:rPr>
              <w:t>Word limit</w:t>
            </w:r>
            <w:r w:rsidR="00FE7604" w:rsidRPr="00060417">
              <w:rPr>
                <w:rFonts w:cs="Arial"/>
                <w:b/>
                <w:bCs/>
              </w:rPr>
              <w:t>:</w:t>
            </w:r>
            <w:r>
              <w:rPr>
                <w:rFonts w:cs="Arial"/>
                <w:b/>
                <w:bCs/>
              </w:rPr>
              <w:t xml:space="preserve"> 500</w:t>
            </w:r>
            <w:r w:rsidR="00FE7604" w:rsidRPr="00060417">
              <w:rPr>
                <w:rFonts w:cs="Arial"/>
                <w:b/>
                <w:bCs/>
              </w:rPr>
              <w:t xml:space="preserve"> </w:t>
            </w:r>
          </w:p>
          <w:p w14:paraId="2AE551BC" w14:textId="77777777" w:rsidR="00FE7604" w:rsidRPr="00997B61" w:rsidRDefault="00FE7604" w:rsidP="008D1D9A">
            <w:pPr>
              <w:rPr>
                <w:rFonts w:cs="Arial"/>
                <w:b/>
                <w:bCs/>
                <w:i/>
                <w:iCs/>
              </w:rPr>
            </w:pPr>
          </w:p>
        </w:tc>
      </w:tr>
    </w:tbl>
    <w:p w14:paraId="31781E96" w14:textId="409953C1" w:rsidR="00FE7604" w:rsidRPr="00060417" w:rsidRDefault="007557D0" w:rsidP="00060417">
      <w:pPr>
        <w:pStyle w:val="UUKheading2"/>
      </w:pPr>
      <w:r w:rsidRPr="00060417">
        <w:t xml:space="preserve">Section 2: </w:t>
      </w:r>
      <w:r w:rsidR="00FE7604" w:rsidRPr="00060417">
        <w:t>Self-</w:t>
      </w:r>
      <w:r w:rsidRPr="00060417">
        <w:t>e</w:t>
      </w:r>
      <w:r w:rsidR="00FE7604" w:rsidRPr="00060417">
        <w:t xml:space="preserve">valuation </w:t>
      </w:r>
      <w:r w:rsidRPr="00060417">
        <w:t>s</w:t>
      </w:r>
      <w:r w:rsidR="00FE7604" w:rsidRPr="00060417">
        <w:t>ummary (</w:t>
      </w:r>
      <w:r w:rsidRPr="00060417">
        <w:t>i</w:t>
      </w:r>
      <w:r w:rsidR="00FE7604" w:rsidRPr="00060417">
        <w:t xml:space="preserve">ncluding </w:t>
      </w:r>
      <w:r w:rsidRPr="00060417">
        <w:t>g</w:t>
      </w:r>
      <w:r w:rsidR="00FE7604" w:rsidRPr="00060417">
        <w:t xml:space="preserve">ap </w:t>
      </w:r>
      <w:r w:rsidRPr="00060417">
        <w:t>a</w:t>
      </w:r>
      <w:r w:rsidR="00FE7604" w:rsidRPr="00060417">
        <w:t>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E7604" w:rsidRPr="00997B61" w14:paraId="13F36F1C" w14:textId="77777777" w:rsidTr="008D1D9A">
        <w:tc>
          <w:tcPr>
            <w:tcW w:w="8522" w:type="dxa"/>
            <w:shd w:val="clear" w:color="auto" w:fill="auto"/>
          </w:tcPr>
          <w:p w14:paraId="6D694498" w14:textId="1F782776" w:rsidR="00FE7604" w:rsidRPr="00997B61" w:rsidRDefault="007557D0" w:rsidP="00060417">
            <w:r>
              <w:rPr>
                <w:rFonts w:cs="Arial"/>
              </w:rPr>
              <w:t xml:space="preserve">Before completing this section, please </w:t>
            </w:r>
            <w:r w:rsidR="00FE7604" w:rsidRPr="00997B61">
              <w:t>refer to the published guidance on how to carry out a self-evaluation.</w:t>
            </w:r>
          </w:p>
          <w:p w14:paraId="21331366" w14:textId="087D018B" w:rsidR="00FE7604" w:rsidRPr="00060417" w:rsidRDefault="006C0692" w:rsidP="008D1D9A">
            <w:pPr>
              <w:rPr>
                <w:rFonts w:cs="Arial"/>
                <w:b/>
                <w:bCs/>
              </w:rPr>
            </w:pPr>
            <w:r>
              <w:rPr>
                <w:rFonts w:cs="Arial"/>
                <w:b/>
                <w:bCs/>
              </w:rPr>
              <w:t>Word</w:t>
            </w:r>
            <w:r w:rsidRPr="00060417">
              <w:rPr>
                <w:rFonts w:cs="Arial"/>
                <w:b/>
                <w:bCs/>
              </w:rPr>
              <w:t xml:space="preserve"> </w:t>
            </w:r>
            <w:r w:rsidR="00FE7604" w:rsidRPr="00060417">
              <w:rPr>
                <w:rFonts w:cs="Arial"/>
                <w:b/>
                <w:bCs/>
              </w:rPr>
              <w:t xml:space="preserve">limit: </w:t>
            </w:r>
            <w:r w:rsidR="002604A2">
              <w:rPr>
                <w:rFonts w:cs="Arial"/>
                <w:b/>
                <w:bCs/>
              </w:rPr>
              <w:t>1000</w:t>
            </w:r>
          </w:p>
          <w:p w14:paraId="3F7C05B3" w14:textId="77777777" w:rsidR="00FE7604" w:rsidRPr="00997B61" w:rsidRDefault="00FE7604" w:rsidP="008D1D9A">
            <w:pPr>
              <w:rPr>
                <w:rFonts w:cs="Arial"/>
                <w:b/>
                <w:bCs/>
                <w:i/>
                <w:iCs/>
              </w:rPr>
            </w:pPr>
          </w:p>
        </w:tc>
      </w:tr>
    </w:tbl>
    <w:p w14:paraId="42BCA73F" w14:textId="77777777" w:rsidR="00FE7604" w:rsidRDefault="00FE7604" w:rsidP="00FE7604">
      <w:pPr>
        <w:rPr>
          <w:rFonts w:cs="Arial"/>
          <w:b/>
          <w:bCs/>
        </w:rPr>
      </w:pPr>
    </w:p>
    <w:p w14:paraId="5A6906F5" w14:textId="77777777" w:rsidR="00FE7604" w:rsidRDefault="00FE7604" w:rsidP="00FE7604">
      <w:pPr>
        <w:rPr>
          <w:rFonts w:cs="Arial"/>
          <w:b/>
          <w:bCs/>
        </w:rPr>
        <w:sectPr w:rsidR="00FE7604">
          <w:headerReference w:type="default" r:id="rId8"/>
          <w:footerReference w:type="default" r:id="rId9"/>
          <w:pgSz w:w="11906" w:h="16838"/>
          <w:pgMar w:top="1440" w:right="1800" w:bottom="1440" w:left="1800" w:header="708" w:footer="708" w:gutter="0"/>
          <w:cols w:space="708"/>
          <w:docGrid w:linePitch="360"/>
        </w:sectPr>
      </w:pPr>
    </w:p>
    <w:p w14:paraId="5AB0F0C4" w14:textId="7E1B74BF" w:rsidR="00FE7604" w:rsidRDefault="007557D0" w:rsidP="00F936AA">
      <w:pPr>
        <w:pStyle w:val="UUKheading2"/>
        <w:rPr>
          <w:bCs/>
        </w:rPr>
      </w:pPr>
      <w:r>
        <w:lastRenderedPageBreak/>
        <w:t xml:space="preserve">Section 3: </w:t>
      </w:r>
      <w:r w:rsidR="00FE7604" w:rsidRPr="00B6708F">
        <w:t xml:space="preserve">Action </w:t>
      </w:r>
      <w:r>
        <w:t>p</w:t>
      </w:r>
      <w:r w:rsidR="00FE7604" w:rsidRPr="00B6708F">
        <w:t>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83"/>
        <w:gridCol w:w="2988"/>
        <w:gridCol w:w="2982"/>
        <w:gridCol w:w="2988"/>
        <w:gridCol w:w="2991"/>
        <w:gridCol w:w="2991"/>
      </w:tblGrid>
      <w:tr w:rsidR="00060417" w:rsidRPr="00997B61" w14:paraId="34330F80" w14:textId="77777777" w:rsidTr="008D1D9A">
        <w:tc>
          <w:tcPr>
            <w:tcW w:w="3020" w:type="dxa"/>
            <w:shd w:val="clear" w:color="auto" w:fill="auto"/>
          </w:tcPr>
          <w:p w14:paraId="511166DE" w14:textId="77777777" w:rsidR="00FE7604" w:rsidRPr="00B6708F" w:rsidRDefault="00FE7604" w:rsidP="00060417">
            <w:r w:rsidRPr="00B6708F">
              <w:t>KE concordat principle</w:t>
            </w:r>
          </w:p>
        </w:tc>
        <w:tc>
          <w:tcPr>
            <w:tcW w:w="3020" w:type="dxa"/>
            <w:shd w:val="clear" w:color="auto" w:fill="auto"/>
          </w:tcPr>
          <w:p w14:paraId="308593C6" w14:textId="22663DBB" w:rsidR="00FE7604" w:rsidRPr="00997B61" w:rsidRDefault="00FE7604" w:rsidP="00060417">
            <w:r w:rsidRPr="00B6708F">
              <w:t>To what extent does your higher education provider meet this principle</w:t>
            </w:r>
            <w:r w:rsidR="00C921BF">
              <w:t xml:space="preserve"> (e.g. on a scale of 1-4, where 1 is ‘not at all’ and 4 is ‘entirely’)</w:t>
            </w:r>
            <w:r w:rsidRPr="00B6708F">
              <w:t>?</w:t>
            </w:r>
          </w:p>
        </w:tc>
        <w:tc>
          <w:tcPr>
            <w:tcW w:w="3020" w:type="dxa"/>
            <w:shd w:val="clear" w:color="auto" w:fill="auto"/>
          </w:tcPr>
          <w:p w14:paraId="0F82DFBC" w14:textId="7636A95E" w:rsidR="00FE7604" w:rsidRDefault="00FE7604" w:rsidP="00060417">
            <w:r w:rsidRPr="00B6708F">
              <w:t xml:space="preserve">Where gaps have been identified in the self-evaluation exercise, </w:t>
            </w:r>
            <w:r>
              <w:t xml:space="preserve">please provide details </w:t>
            </w:r>
            <w:r w:rsidR="00060417">
              <w:t xml:space="preserve">of </w:t>
            </w:r>
            <w:r>
              <w:t>your improvement plan</w:t>
            </w:r>
            <w:r w:rsidR="00060417">
              <w:t xml:space="preserve"> for meeting the requirements of this principle.</w:t>
            </w:r>
            <w:r w:rsidR="005A4004">
              <w:t xml:space="preserve"> Please </w:t>
            </w:r>
            <w:r w:rsidR="00566DE5">
              <w:t>indicate</w:t>
            </w:r>
            <w:r w:rsidR="005A4004">
              <w:t xml:space="preserve"> the resources to </w:t>
            </w:r>
            <w:r w:rsidR="00566DE5">
              <w:t>support the plan</w:t>
            </w:r>
            <w:r w:rsidR="005A4004">
              <w:t>.</w:t>
            </w:r>
          </w:p>
          <w:p w14:paraId="69487C53" w14:textId="77777777" w:rsidR="00FE7604" w:rsidRPr="00997B61" w:rsidRDefault="00FE7604" w:rsidP="00060417">
            <w:pPr>
              <w:rPr>
                <w:i/>
                <w:iCs/>
              </w:rPr>
            </w:pPr>
          </w:p>
        </w:tc>
        <w:tc>
          <w:tcPr>
            <w:tcW w:w="3021" w:type="dxa"/>
            <w:shd w:val="clear" w:color="auto" w:fill="auto"/>
          </w:tcPr>
          <w:p w14:paraId="1CD659AA" w14:textId="77777777" w:rsidR="00FE7604" w:rsidRPr="00B6708F" w:rsidRDefault="00FE7604" w:rsidP="00060417">
            <w:r w:rsidRPr="00B6708F">
              <w:t>Please identify the top five priority actions for your higher education provider.</w:t>
            </w:r>
          </w:p>
          <w:p w14:paraId="7196DBF1" w14:textId="530E3BCD" w:rsidR="00FE7604" w:rsidRPr="00997B61" w:rsidRDefault="00060417" w:rsidP="00060417">
            <w:pPr>
              <w:rPr>
                <w:i/>
                <w:iCs/>
              </w:rPr>
            </w:pPr>
            <w:r>
              <w:t>These</w:t>
            </w:r>
            <w:r w:rsidR="00FE7604" w:rsidRPr="00060417">
              <w:t xml:space="preserve"> five priorit</w:t>
            </w:r>
            <w:r w:rsidR="00F936AA">
              <w:t>y actions</w:t>
            </w:r>
            <w:r w:rsidR="00FE7604" w:rsidRPr="00060417">
              <w:t xml:space="preserve"> </w:t>
            </w:r>
            <w:r>
              <w:t>should be taken a</w:t>
            </w:r>
            <w:r w:rsidR="00FE7604" w:rsidRPr="00060417">
              <w:t xml:space="preserve">cross the eight </w:t>
            </w:r>
            <w:r w:rsidR="00F936AA" w:rsidRPr="00060417">
              <w:t>principles</w:t>
            </w:r>
            <w:r w:rsidR="00AD24A2">
              <w:t xml:space="preserve"> (five in total)</w:t>
            </w:r>
            <w:r w:rsidR="00FE7604" w:rsidRPr="00060417">
              <w:t>.</w:t>
            </w:r>
          </w:p>
        </w:tc>
        <w:tc>
          <w:tcPr>
            <w:tcW w:w="3021" w:type="dxa"/>
            <w:shd w:val="clear" w:color="auto" w:fill="auto"/>
          </w:tcPr>
          <w:p w14:paraId="4380B37F" w14:textId="77777777" w:rsidR="00FE7604" w:rsidRPr="00B6708F" w:rsidRDefault="00FE7604" w:rsidP="00060417">
            <w:r w:rsidRPr="00B6708F">
              <w:t>Please provide examples of innovative practices that demonstrate how your higher education provider meets this principle.</w:t>
            </w:r>
          </w:p>
          <w:p w14:paraId="4329C771" w14:textId="12C01485" w:rsidR="00FE7604" w:rsidRPr="00060417" w:rsidRDefault="00FE7604" w:rsidP="00060417">
            <w:r w:rsidRPr="00060417">
              <w:t xml:space="preserve">We welcome at least one example </w:t>
            </w:r>
            <w:r w:rsidR="00060417">
              <w:t>for each</w:t>
            </w:r>
            <w:r w:rsidR="00060417" w:rsidRPr="00060417">
              <w:t xml:space="preserve"> </w:t>
            </w:r>
            <w:r w:rsidRPr="00060417">
              <w:t>principle</w:t>
            </w:r>
            <w:r w:rsidR="00060417">
              <w:t>, with five as a maximum per</w:t>
            </w:r>
            <w:r w:rsidRPr="00060417">
              <w:t xml:space="preserve"> principle.</w:t>
            </w:r>
          </w:p>
        </w:tc>
        <w:tc>
          <w:tcPr>
            <w:tcW w:w="3021" w:type="dxa"/>
            <w:shd w:val="clear" w:color="auto" w:fill="auto"/>
          </w:tcPr>
          <w:p w14:paraId="34D4FF83" w14:textId="0D83C29A" w:rsidR="00FE7604" w:rsidRPr="00B6708F" w:rsidRDefault="00FE7604" w:rsidP="00060417">
            <w:r w:rsidRPr="00B6708F">
              <w:t>What timescales are needed for your higher education provider to implement the relevant improvements</w:t>
            </w:r>
            <w:r w:rsidR="00060417">
              <w:t xml:space="preserve"> (e.g. 0–6</w:t>
            </w:r>
            <w:r w:rsidR="006C0692">
              <w:t>months</w:t>
            </w:r>
            <w:r w:rsidR="00060417">
              <w:t>, 6–</w:t>
            </w:r>
            <w:r w:rsidR="006C0692">
              <w:t>12 months, 12-18 months, 18-24 months, 24+ months)?</w:t>
            </w:r>
          </w:p>
          <w:p w14:paraId="411BFCA1" w14:textId="2351F5D8" w:rsidR="00FE7604" w:rsidRPr="00997B61" w:rsidRDefault="00FE7604" w:rsidP="00060417">
            <w:pPr>
              <w:rPr>
                <w:i/>
                <w:iCs/>
              </w:rPr>
            </w:pPr>
          </w:p>
        </w:tc>
        <w:tc>
          <w:tcPr>
            <w:tcW w:w="3021" w:type="dxa"/>
            <w:shd w:val="clear" w:color="auto" w:fill="auto"/>
          </w:tcPr>
          <w:p w14:paraId="3D8BB888" w14:textId="3EB0EA84" w:rsidR="00FE7604" w:rsidRPr="00997B61" w:rsidRDefault="00FE7604" w:rsidP="008D1D9A">
            <w:pPr>
              <w:rPr>
                <w:rFonts w:cs="Arial"/>
                <w:i/>
                <w:iCs/>
              </w:rPr>
            </w:pPr>
            <w:r w:rsidRPr="00F936AA">
              <w:t xml:space="preserve">Who </w:t>
            </w:r>
            <w:r w:rsidR="006C0692">
              <w:t>are</w:t>
            </w:r>
            <w:r w:rsidR="006C0692" w:rsidRPr="00F936AA">
              <w:t xml:space="preserve"> </w:t>
            </w:r>
            <w:r w:rsidRPr="00F936AA">
              <w:t>responsible for the top five priority actions for your higher education provider?</w:t>
            </w:r>
            <w:r w:rsidR="00261BC2">
              <w:t xml:space="preserve"> (Please give position</w:t>
            </w:r>
            <w:r w:rsidR="006C0692">
              <w:t>s</w:t>
            </w:r>
            <w:r w:rsidR="00261BC2">
              <w:t xml:space="preserve"> and department</w:t>
            </w:r>
            <w:r w:rsidR="006C0692">
              <w:t>s</w:t>
            </w:r>
            <w:r w:rsidR="00261BC2">
              <w:t>.)</w:t>
            </w:r>
          </w:p>
        </w:tc>
      </w:tr>
      <w:tr w:rsidR="00060417" w:rsidRPr="00997B61" w14:paraId="5BBBDF3F" w14:textId="77777777" w:rsidTr="008D1D9A">
        <w:trPr>
          <w:trHeight w:val="765"/>
        </w:trPr>
        <w:tc>
          <w:tcPr>
            <w:tcW w:w="3020" w:type="dxa"/>
            <w:shd w:val="clear" w:color="auto" w:fill="auto"/>
          </w:tcPr>
          <w:p w14:paraId="25E67007" w14:textId="5ACDA63D" w:rsidR="00FE7604" w:rsidRPr="00B6708F" w:rsidRDefault="007557D0" w:rsidP="00060417">
            <w:pPr>
              <w:pStyle w:val="ListParagraph"/>
              <w:numPr>
                <w:ilvl w:val="0"/>
                <w:numId w:val="25"/>
              </w:numPr>
              <w:ind w:left="306" w:hanging="284"/>
            </w:pPr>
            <w:r w:rsidRPr="00B6708F">
              <w:t>Clarity of mission</w:t>
            </w:r>
          </w:p>
        </w:tc>
        <w:tc>
          <w:tcPr>
            <w:tcW w:w="3020" w:type="dxa"/>
            <w:shd w:val="clear" w:color="auto" w:fill="auto"/>
          </w:tcPr>
          <w:p w14:paraId="14647DCF" w14:textId="77777777" w:rsidR="00FE7604" w:rsidRPr="00997B61" w:rsidRDefault="00FE7604" w:rsidP="008D1D9A">
            <w:pPr>
              <w:rPr>
                <w:rFonts w:cs="Arial"/>
                <w:b/>
                <w:bCs/>
              </w:rPr>
            </w:pPr>
          </w:p>
        </w:tc>
        <w:tc>
          <w:tcPr>
            <w:tcW w:w="3020" w:type="dxa"/>
            <w:shd w:val="clear" w:color="auto" w:fill="auto"/>
          </w:tcPr>
          <w:p w14:paraId="6E3B29B1" w14:textId="77777777" w:rsidR="00FE7604" w:rsidRPr="00997B61" w:rsidRDefault="00FE7604" w:rsidP="008D1D9A">
            <w:pPr>
              <w:rPr>
                <w:rFonts w:cs="Arial"/>
                <w:b/>
                <w:bCs/>
              </w:rPr>
            </w:pPr>
          </w:p>
        </w:tc>
        <w:tc>
          <w:tcPr>
            <w:tcW w:w="3021" w:type="dxa"/>
            <w:shd w:val="clear" w:color="auto" w:fill="auto"/>
          </w:tcPr>
          <w:p w14:paraId="6EBB4DAE" w14:textId="77777777" w:rsidR="00FE7604" w:rsidRPr="00997B61" w:rsidRDefault="00FE7604" w:rsidP="008D1D9A">
            <w:pPr>
              <w:rPr>
                <w:rFonts w:cs="Arial"/>
                <w:b/>
                <w:bCs/>
              </w:rPr>
            </w:pPr>
          </w:p>
        </w:tc>
        <w:tc>
          <w:tcPr>
            <w:tcW w:w="3021" w:type="dxa"/>
            <w:shd w:val="clear" w:color="auto" w:fill="auto"/>
          </w:tcPr>
          <w:p w14:paraId="229FF915" w14:textId="77777777" w:rsidR="00FE7604" w:rsidRPr="00997B61" w:rsidRDefault="00FE7604" w:rsidP="008D1D9A">
            <w:pPr>
              <w:rPr>
                <w:rFonts w:cs="Arial"/>
                <w:b/>
                <w:bCs/>
              </w:rPr>
            </w:pPr>
          </w:p>
        </w:tc>
        <w:tc>
          <w:tcPr>
            <w:tcW w:w="3021" w:type="dxa"/>
            <w:shd w:val="clear" w:color="auto" w:fill="auto"/>
          </w:tcPr>
          <w:p w14:paraId="6E23719E" w14:textId="77777777" w:rsidR="00FE7604" w:rsidRPr="00997B61" w:rsidRDefault="00FE7604" w:rsidP="008D1D9A">
            <w:pPr>
              <w:rPr>
                <w:rFonts w:cs="Arial"/>
                <w:b/>
                <w:bCs/>
              </w:rPr>
            </w:pPr>
          </w:p>
        </w:tc>
        <w:tc>
          <w:tcPr>
            <w:tcW w:w="3021" w:type="dxa"/>
            <w:shd w:val="clear" w:color="auto" w:fill="auto"/>
          </w:tcPr>
          <w:p w14:paraId="60CAB62E" w14:textId="77777777" w:rsidR="00FE7604" w:rsidRPr="00997B61" w:rsidRDefault="00FE7604" w:rsidP="008D1D9A">
            <w:pPr>
              <w:rPr>
                <w:rFonts w:cs="Arial"/>
                <w:b/>
                <w:bCs/>
              </w:rPr>
            </w:pPr>
          </w:p>
        </w:tc>
      </w:tr>
      <w:tr w:rsidR="00060417" w:rsidRPr="00997B61" w14:paraId="4E5CC1D2" w14:textId="77777777" w:rsidTr="008D1D9A">
        <w:trPr>
          <w:trHeight w:val="773"/>
        </w:trPr>
        <w:tc>
          <w:tcPr>
            <w:tcW w:w="3020" w:type="dxa"/>
            <w:shd w:val="clear" w:color="auto" w:fill="auto"/>
          </w:tcPr>
          <w:p w14:paraId="51705A3D" w14:textId="538DF9B4" w:rsidR="00FE7604" w:rsidRPr="00B6708F" w:rsidRDefault="007557D0" w:rsidP="00060417">
            <w:pPr>
              <w:pStyle w:val="ListParagraph"/>
              <w:numPr>
                <w:ilvl w:val="0"/>
                <w:numId w:val="25"/>
              </w:numPr>
              <w:ind w:left="306" w:hanging="284"/>
            </w:pPr>
            <w:r w:rsidRPr="00B6708F">
              <w:t>Policies and processes</w:t>
            </w:r>
          </w:p>
        </w:tc>
        <w:tc>
          <w:tcPr>
            <w:tcW w:w="3020" w:type="dxa"/>
            <w:shd w:val="clear" w:color="auto" w:fill="auto"/>
          </w:tcPr>
          <w:p w14:paraId="5E42B4A5" w14:textId="77777777" w:rsidR="00FE7604" w:rsidRPr="00997B61" w:rsidRDefault="00FE7604" w:rsidP="008D1D9A">
            <w:pPr>
              <w:rPr>
                <w:rFonts w:cs="Arial"/>
                <w:b/>
                <w:bCs/>
              </w:rPr>
            </w:pPr>
          </w:p>
        </w:tc>
        <w:tc>
          <w:tcPr>
            <w:tcW w:w="3020" w:type="dxa"/>
            <w:shd w:val="clear" w:color="auto" w:fill="auto"/>
          </w:tcPr>
          <w:p w14:paraId="4018F9A7" w14:textId="77777777" w:rsidR="00FE7604" w:rsidRPr="00997B61" w:rsidRDefault="00FE7604" w:rsidP="008D1D9A">
            <w:pPr>
              <w:rPr>
                <w:rFonts w:cs="Arial"/>
                <w:b/>
                <w:bCs/>
              </w:rPr>
            </w:pPr>
          </w:p>
        </w:tc>
        <w:tc>
          <w:tcPr>
            <w:tcW w:w="3021" w:type="dxa"/>
            <w:shd w:val="clear" w:color="auto" w:fill="auto"/>
          </w:tcPr>
          <w:p w14:paraId="192E6219" w14:textId="77777777" w:rsidR="00FE7604" w:rsidRPr="00997B61" w:rsidRDefault="00FE7604" w:rsidP="008D1D9A">
            <w:pPr>
              <w:rPr>
                <w:rFonts w:cs="Arial"/>
                <w:b/>
                <w:bCs/>
              </w:rPr>
            </w:pPr>
          </w:p>
        </w:tc>
        <w:tc>
          <w:tcPr>
            <w:tcW w:w="3021" w:type="dxa"/>
            <w:shd w:val="clear" w:color="auto" w:fill="auto"/>
          </w:tcPr>
          <w:p w14:paraId="2376182C" w14:textId="77777777" w:rsidR="00FE7604" w:rsidRPr="00997B61" w:rsidRDefault="00FE7604" w:rsidP="008D1D9A">
            <w:pPr>
              <w:rPr>
                <w:rFonts w:cs="Arial"/>
                <w:b/>
                <w:bCs/>
              </w:rPr>
            </w:pPr>
          </w:p>
        </w:tc>
        <w:tc>
          <w:tcPr>
            <w:tcW w:w="3021" w:type="dxa"/>
            <w:shd w:val="clear" w:color="auto" w:fill="auto"/>
          </w:tcPr>
          <w:p w14:paraId="048A2794" w14:textId="77777777" w:rsidR="00FE7604" w:rsidRPr="00997B61" w:rsidRDefault="00FE7604" w:rsidP="008D1D9A">
            <w:pPr>
              <w:rPr>
                <w:rFonts w:cs="Arial"/>
                <w:b/>
                <w:bCs/>
              </w:rPr>
            </w:pPr>
          </w:p>
        </w:tc>
        <w:tc>
          <w:tcPr>
            <w:tcW w:w="3021" w:type="dxa"/>
            <w:shd w:val="clear" w:color="auto" w:fill="auto"/>
          </w:tcPr>
          <w:p w14:paraId="431D1934" w14:textId="77777777" w:rsidR="00FE7604" w:rsidRPr="00997B61" w:rsidRDefault="00FE7604" w:rsidP="008D1D9A">
            <w:pPr>
              <w:rPr>
                <w:rFonts w:cs="Arial"/>
                <w:b/>
                <w:bCs/>
              </w:rPr>
            </w:pPr>
          </w:p>
        </w:tc>
      </w:tr>
      <w:tr w:rsidR="00060417" w:rsidRPr="00997B61" w14:paraId="71454D31" w14:textId="77777777" w:rsidTr="008D1D9A">
        <w:trPr>
          <w:trHeight w:val="630"/>
        </w:trPr>
        <w:tc>
          <w:tcPr>
            <w:tcW w:w="3020" w:type="dxa"/>
            <w:shd w:val="clear" w:color="auto" w:fill="auto"/>
          </w:tcPr>
          <w:p w14:paraId="57847EA3" w14:textId="11A1EB8E" w:rsidR="00FE7604" w:rsidRPr="00B6708F" w:rsidRDefault="007557D0" w:rsidP="00060417">
            <w:pPr>
              <w:pStyle w:val="ListParagraph"/>
              <w:numPr>
                <w:ilvl w:val="0"/>
                <w:numId w:val="25"/>
              </w:numPr>
              <w:ind w:left="306" w:hanging="284"/>
            </w:pPr>
            <w:r w:rsidRPr="00B6708F">
              <w:t>Engagement</w:t>
            </w:r>
          </w:p>
        </w:tc>
        <w:tc>
          <w:tcPr>
            <w:tcW w:w="3020" w:type="dxa"/>
            <w:shd w:val="clear" w:color="auto" w:fill="auto"/>
          </w:tcPr>
          <w:p w14:paraId="10FB1BE5" w14:textId="77777777" w:rsidR="00FE7604" w:rsidRPr="00997B61" w:rsidRDefault="00FE7604" w:rsidP="008D1D9A">
            <w:pPr>
              <w:rPr>
                <w:rFonts w:cs="Arial"/>
                <w:b/>
                <w:bCs/>
              </w:rPr>
            </w:pPr>
          </w:p>
        </w:tc>
        <w:tc>
          <w:tcPr>
            <w:tcW w:w="3020" w:type="dxa"/>
            <w:shd w:val="clear" w:color="auto" w:fill="auto"/>
          </w:tcPr>
          <w:p w14:paraId="0C69CA28" w14:textId="77777777" w:rsidR="00FE7604" w:rsidRPr="00997B61" w:rsidRDefault="00FE7604" w:rsidP="008D1D9A">
            <w:pPr>
              <w:rPr>
                <w:rFonts w:cs="Arial"/>
                <w:b/>
                <w:bCs/>
              </w:rPr>
            </w:pPr>
          </w:p>
        </w:tc>
        <w:tc>
          <w:tcPr>
            <w:tcW w:w="3021" w:type="dxa"/>
            <w:shd w:val="clear" w:color="auto" w:fill="auto"/>
          </w:tcPr>
          <w:p w14:paraId="517D0937" w14:textId="77777777" w:rsidR="00FE7604" w:rsidRPr="00997B61" w:rsidRDefault="00FE7604" w:rsidP="008D1D9A">
            <w:pPr>
              <w:rPr>
                <w:rFonts w:cs="Arial"/>
                <w:b/>
                <w:bCs/>
              </w:rPr>
            </w:pPr>
          </w:p>
        </w:tc>
        <w:tc>
          <w:tcPr>
            <w:tcW w:w="3021" w:type="dxa"/>
            <w:shd w:val="clear" w:color="auto" w:fill="auto"/>
          </w:tcPr>
          <w:p w14:paraId="44D77505" w14:textId="77777777" w:rsidR="00FE7604" w:rsidRPr="00997B61" w:rsidRDefault="00FE7604" w:rsidP="008D1D9A">
            <w:pPr>
              <w:rPr>
                <w:rFonts w:cs="Arial"/>
                <w:b/>
                <w:bCs/>
              </w:rPr>
            </w:pPr>
          </w:p>
        </w:tc>
        <w:tc>
          <w:tcPr>
            <w:tcW w:w="3021" w:type="dxa"/>
            <w:shd w:val="clear" w:color="auto" w:fill="auto"/>
          </w:tcPr>
          <w:p w14:paraId="18B12C31" w14:textId="77777777" w:rsidR="00FE7604" w:rsidRPr="00997B61" w:rsidRDefault="00FE7604" w:rsidP="008D1D9A">
            <w:pPr>
              <w:rPr>
                <w:rFonts w:cs="Arial"/>
                <w:b/>
                <w:bCs/>
              </w:rPr>
            </w:pPr>
          </w:p>
        </w:tc>
        <w:tc>
          <w:tcPr>
            <w:tcW w:w="3021" w:type="dxa"/>
            <w:shd w:val="clear" w:color="auto" w:fill="auto"/>
          </w:tcPr>
          <w:p w14:paraId="5FF91270" w14:textId="77777777" w:rsidR="00FE7604" w:rsidRPr="00997B61" w:rsidRDefault="00FE7604" w:rsidP="008D1D9A">
            <w:pPr>
              <w:rPr>
                <w:rFonts w:cs="Arial"/>
                <w:b/>
                <w:bCs/>
              </w:rPr>
            </w:pPr>
          </w:p>
        </w:tc>
      </w:tr>
      <w:tr w:rsidR="00060417" w:rsidRPr="00997B61" w14:paraId="44F1BBBD" w14:textId="77777777" w:rsidTr="008D1D9A">
        <w:tc>
          <w:tcPr>
            <w:tcW w:w="3020" w:type="dxa"/>
            <w:shd w:val="clear" w:color="auto" w:fill="auto"/>
          </w:tcPr>
          <w:p w14:paraId="0AAF5055" w14:textId="62EBFAAE" w:rsidR="00FE7604" w:rsidRPr="00B6708F" w:rsidRDefault="007557D0" w:rsidP="00060417">
            <w:pPr>
              <w:pStyle w:val="ListParagraph"/>
              <w:numPr>
                <w:ilvl w:val="0"/>
                <w:numId w:val="25"/>
              </w:numPr>
              <w:ind w:left="306" w:hanging="284"/>
            </w:pPr>
            <w:r w:rsidRPr="00B6708F">
              <w:t>Working transparently and ethically</w:t>
            </w:r>
          </w:p>
        </w:tc>
        <w:tc>
          <w:tcPr>
            <w:tcW w:w="3020" w:type="dxa"/>
            <w:shd w:val="clear" w:color="auto" w:fill="auto"/>
          </w:tcPr>
          <w:p w14:paraId="02A9865A" w14:textId="77777777" w:rsidR="00FE7604" w:rsidRPr="00997B61" w:rsidRDefault="00FE7604" w:rsidP="008D1D9A">
            <w:pPr>
              <w:rPr>
                <w:rFonts w:cs="Arial"/>
                <w:b/>
                <w:bCs/>
              </w:rPr>
            </w:pPr>
          </w:p>
        </w:tc>
        <w:tc>
          <w:tcPr>
            <w:tcW w:w="3020" w:type="dxa"/>
            <w:shd w:val="clear" w:color="auto" w:fill="auto"/>
          </w:tcPr>
          <w:p w14:paraId="3C93EA63" w14:textId="77777777" w:rsidR="00FE7604" w:rsidRPr="00997B61" w:rsidRDefault="00FE7604" w:rsidP="008D1D9A">
            <w:pPr>
              <w:rPr>
                <w:rFonts w:cs="Arial"/>
                <w:b/>
                <w:bCs/>
              </w:rPr>
            </w:pPr>
          </w:p>
        </w:tc>
        <w:tc>
          <w:tcPr>
            <w:tcW w:w="3021" w:type="dxa"/>
            <w:shd w:val="clear" w:color="auto" w:fill="auto"/>
          </w:tcPr>
          <w:p w14:paraId="11939A95" w14:textId="77777777" w:rsidR="00FE7604" w:rsidRPr="00997B61" w:rsidRDefault="00FE7604" w:rsidP="008D1D9A">
            <w:pPr>
              <w:rPr>
                <w:rFonts w:cs="Arial"/>
                <w:b/>
                <w:bCs/>
              </w:rPr>
            </w:pPr>
          </w:p>
        </w:tc>
        <w:tc>
          <w:tcPr>
            <w:tcW w:w="3021" w:type="dxa"/>
            <w:shd w:val="clear" w:color="auto" w:fill="auto"/>
          </w:tcPr>
          <w:p w14:paraId="669DFC9A" w14:textId="77777777" w:rsidR="00FE7604" w:rsidRPr="00997B61" w:rsidRDefault="00FE7604" w:rsidP="008D1D9A">
            <w:pPr>
              <w:rPr>
                <w:rFonts w:cs="Arial"/>
                <w:b/>
                <w:bCs/>
              </w:rPr>
            </w:pPr>
          </w:p>
        </w:tc>
        <w:tc>
          <w:tcPr>
            <w:tcW w:w="3021" w:type="dxa"/>
            <w:shd w:val="clear" w:color="auto" w:fill="auto"/>
          </w:tcPr>
          <w:p w14:paraId="55F07BCE" w14:textId="77777777" w:rsidR="00FE7604" w:rsidRPr="00997B61" w:rsidRDefault="00FE7604" w:rsidP="008D1D9A">
            <w:pPr>
              <w:rPr>
                <w:rFonts w:cs="Arial"/>
                <w:b/>
                <w:bCs/>
              </w:rPr>
            </w:pPr>
          </w:p>
        </w:tc>
        <w:tc>
          <w:tcPr>
            <w:tcW w:w="3021" w:type="dxa"/>
            <w:shd w:val="clear" w:color="auto" w:fill="auto"/>
          </w:tcPr>
          <w:p w14:paraId="05CA8234" w14:textId="77777777" w:rsidR="00FE7604" w:rsidRPr="00997B61" w:rsidRDefault="00FE7604" w:rsidP="008D1D9A">
            <w:pPr>
              <w:rPr>
                <w:rFonts w:cs="Arial"/>
                <w:b/>
                <w:bCs/>
              </w:rPr>
            </w:pPr>
          </w:p>
        </w:tc>
      </w:tr>
      <w:tr w:rsidR="00060417" w:rsidRPr="00997B61" w14:paraId="00A16C73" w14:textId="77777777" w:rsidTr="008D1D9A">
        <w:trPr>
          <w:trHeight w:val="709"/>
        </w:trPr>
        <w:tc>
          <w:tcPr>
            <w:tcW w:w="3020" w:type="dxa"/>
            <w:shd w:val="clear" w:color="auto" w:fill="auto"/>
          </w:tcPr>
          <w:p w14:paraId="08BC1A01" w14:textId="032F4837" w:rsidR="00FE7604" w:rsidRPr="00B6708F" w:rsidRDefault="007557D0" w:rsidP="00060417">
            <w:pPr>
              <w:pStyle w:val="ListParagraph"/>
              <w:numPr>
                <w:ilvl w:val="0"/>
                <w:numId w:val="25"/>
              </w:numPr>
              <w:ind w:left="306" w:hanging="284"/>
            </w:pPr>
            <w:r w:rsidRPr="00B6708F">
              <w:t>Capacity</w:t>
            </w:r>
            <w:r w:rsidR="00F936AA">
              <w:t xml:space="preserve"> </w:t>
            </w:r>
            <w:r w:rsidRPr="00B6708F">
              <w:t>building</w:t>
            </w:r>
          </w:p>
        </w:tc>
        <w:tc>
          <w:tcPr>
            <w:tcW w:w="3020" w:type="dxa"/>
            <w:shd w:val="clear" w:color="auto" w:fill="auto"/>
          </w:tcPr>
          <w:p w14:paraId="333E51C2" w14:textId="77777777" w:rsidR="00FE7604" w:rsidRPr="00997B61" w:rsidRDefault="00FE7604" w:rsidP="008D1D9A">
            <w:pPr>
              <w:rPr>
                <w:rFonts w:cs="Arial"/>
                <w:b/>
                <w:bCs/>
              </w:rPr>
            </w:pPr>
          </w:p>
        </w:tc>
        <w:tc>
          <w:tcPr>
            <w:tcW w:w="3020" w:type="dxa"/>
            <w:shd w:val="clear" w:color="auto" w:fill="auto"/>
          </w:tcPr>
          <w:p w14:paraId="78D35E8F" w14:textId="77777777" w:rsidR="00FE7604" w:rsidRPr="00997B61" w:rsidRDefault="00FE7604" w:rsidP="008D1D9A">
            <w:pPr>
              <w:rPr>
                <w:rFonts w:cs="Arial"/>
                <w:b/>
                <w:bCs/>
              </w:rPr>
            </w:pPr>
          </w:p>
        </w:tc>
        <w:tc>
          <w:tcPr>
            <w:tcW w:w="3021" w:type="dxa"/>
            <w:shd w:val="clear" w:color="auto" w:fill="auto"/>
          </w:tcPr>
          <w:p w14:paraId="5FDF810B" w14:textId="77777777" w:rsidR="00FE7604" w:rsidRPr="00997B61" w:rsidRDefault="00FE7604" w:rsidP="008D1D9A">
            <w:pPr>
              <w:rPr>
                <w:rFonts w:cs="Arial"/>
                <w:b/>
                <w:bCs/>
              </w:rPr>
            </w:pPr>
          </w:p>
        </w:tc>
        <w:tc>
          <w:tcPr>
            <w:tcW w:w="3021" w:type="dxa"/>
            <w:shd w:val="clear" w:color="auto" w:fill="auto"/>
          </w:tcPr>
          <w:p w14:paraId="1C666ED2" w14:textId="77777777" w:rsidR="00FE7604" w:rsidRPr="00997B61" w:rsidRDefault="00FE7604" w:rsidP="008D1D9A">
            <w:pPr>
              <w:rPr>
                <w:rFonts w:cs="Arial"/>
                <w:b/>
                <w:bCs/>
              </w:rPr>
            </w:pPr>
          </w:p>
        </w:tc>
        <w:tc>
          <w:tcPr>
            <w:tcW w:w="3021" w:type="dxa"/>
            <w:shd w:val="clear" w:color="auto" w:fill="auto"/>
          </w:tcPr>
          <w:p w14:paraId="20B63061" w14:textId="77777777" w:rsidR="00FE7604" w:rsidRPr="00997B61" w:rsidRDefault="00FE7604" w:rsidP="008D1D9A">
            <w:pPr>
              <w:rPr>
                <w:rFonts w:cs="Arial"/>
                <w:b/>
                <w:bCs/>
              </w:rPr>
            </w:pPr>
          </w:p>
        </w:tc>
        <w:tc>
          <w:tcPr>
            <w:tcW w:w="3021" w:type="dxa"/>
            <w:shd w:val="clear" w:color="auto" w:fill="auto"/>
          </w:tcPr>
          <w:p w14:paraId="086AB4A9" w14:textId="77777777" w:rsidR="00FE7604" w:rsidRPr="00997B61" w:rsidRDefault="00FE7604" w:rsidP="008D1D9A">
            <w:pPr>
              <w:rPr>
                <w:rFonts w:cs="Arial"/>
                <w:b/>
                <w:bCs/>
              </w:rPr>
            </w:pPr>
          </w:p>
        </w:tc>
      </w:tr>
      <w:tr w:rsidR="00060417" w:rsidRPr="00997B61" w14:paraId="72FEF91C" w14:textId="77777777" w:rsidTr="008D1D9A">
        <w:trPr>
          <w:trHeight w:val="704"/>
        </w:trPr>
        <w:tc>
          <w:tcPr>
            <w:tcW w:w="3020" w:type="dxa"/>
            <w:shd w:val="clear" w:color="auto" w:fill="auto"/>
          </w:tcPr>
          <w:p w14:paraId="4BCA1BF8" w14:textId="4C6AF3CC" w:rsidR="00FE7604" w:rsidRPr="00B6708F" w:rsidRDefault="007557D0" w:rsidP="00060417">
            <w:pPr>
              <w:pStyle w:val="ListParagraph"/>
              <w:numPr>
                <w:ilvl w:val="0"/>
                <w:numId w:val="25"/>
              </w:numPr>
              <w:ind w:left="306" w:hanging="284"/>
            </w:pPr>
            <w:r w:rsidRPr="00B6708F">
              <w:t>Recognition and rewards</w:t>
            </w:r>
          </w:p>
        </w:tc>
        <w:tc>
          <w:tcPr>
            <w:tcW w:w="3020" w:type="dxa"/>
            <w:shd w:val="clear" w:color="auto" w:fill="auto"/>
          </w:tcPr>
          <w:p w14:paraId="239FC8AC" w14:textId="77777777" w:rsidR="00FE7604" w:rsidRPr="00997B61" w:rsidRDefault="00FE7604" w:rsidP="008D1D9A">
            <w:pPr>
              <w:rPr>
                <w:rFonts w:cs="Arial"/>
                <w:b/>
                <w:bCs/>
              </w:rPr>
            </w:pPr>
          </w:p>
        </w:tc>
        <w:tc>
          <w:tcPr>
            <w:tcW w:w="3020" w:type="dxa"/>
            <w:shd w:val="clear" w:color="auto" w:fill="auto"/>
          </w:tcPr>
          <w:p w14:paraId="43E229AE" w14:textId="77777777" w:rsidR="00FE7604" w:rsidRPr="00997B61" w:rsidRDefault="00FE7604" w:rsidP="008D1D9A">
            <w:pPr>
              <w:rPr>
                <w:rFonts w:cs="Arial"/>
                <w:b/>
                <w:bCs/>
              </w:rPr>
            </w:pPr>
          </w:p>
        </w:tc>
        <w:tc>
          <w:tcPr>
            <w:tcW w:w="3021" w:type="dxa"/>
            <w:shd w:val="clear" w:color="auto" w:fill="auto"/>
          </w:tcPr>
          <w:p w14:paraId="5665BEB8" w14:textId="77777777" w:rsidR="00FE7604" w:rsidRPr="00997B61" w:rsidRDefault="00FE7604" w:rsidP="008D1D9A">
            <w:pPr>
              <w:rPr>
                <w:rFonts w:cs="Arial"/>
                <w:b/>
                <w:bCs/>
              </w:rPr>
            </w:pPr>
          </w:p>
        </w:tc>
        <w:tc>
          <w:tcPr>
            <w:tcW w:w="3021" w:type="dxa"/>
            <w:shd w:val="clear" w:color="auto" w:fill="auto"/>
          </w:tcPr>
          <w:p w14:paraId="18526FC3" w14:textId="77777777" w:rsidR="00FE7604" w:rsidRPr="00997B61" w:rsidRDefault="00FE7604" w:rsidP="008D1D9A">
            <w:pPr>
              <w:rPr>
                <w:rFonts w:cs="Arial"/>
                <w:b/>
                <w:bCs/>
              </w:rPr>
            </w:pPr>
          </w:p>
        </w:tc>
        <w:tc>
          <w:tcPr>
            <w:tcW w:w="3021" w:type="dxa"/>
            <w:shd w:val="clear" w:color="auto" w:fill="auto"/>
          </w:tcPr>
          <w:p w14:paraId="2D965A4B" w14:textId="77777777" w:rsidR="00FE7604" w:rsidRPr="00997B61" w:rsidRDefault="00FE7604" w:rsidP="008D1D9A">
            <w:pPr>
              <w:rPr>
                <w:rFonts w:cs="Arial"/>
                <w:b/>
                <w:bCs/>
              </w:rPr>
            </w:pPr>
          </w:p>
        </w:tc>
        <w:tc>
          <w:tcPr>
            <w:tcW w:w="3021" w:type="dxa"/>
            <w:shd w:val="clear" w:color="auto" w:fill="auto"/>
          </w:tcPr>
          <w:p w14:paraId="7C12A989" w14:textId="77777777" w:rsidR="00FE7604" w:rsidRPr="00997B61" w:rsidRDefault="00FE7604" w:rsidP="008D1D9A">
            <w:pPr>
              <w:rPr>
                <w:rFonts w:cs="Arial"/>
                <w:b/>
                <w:bCs/>
              </w:rPr>
            </w:pPr>
          </w:p>
        </w:tc>
      </w:tr>
      <w:tr w:rsidR="00060417" w:rsidRPr="00997B61" w14:paraId="12CEBD5A" w14:textId="77777777" w:rsidTr="008D1D9A">
        <w:trPr>
          <w:trHeight w:val="687"/>
        </w:trPr>
        <w:tc>
          <w:tcPr>
            <w:tcW w:w="3020" w:type="dxa"/>
            <w:shd w:val="clear" w:color="auto" w:fill="auto"/>
          </w:tcPr>
          <w:p w14:paraId="3AA78941" w14:textId="3E58431D" w:rsidR="00FE7604" w:rsidRPr="00B6708F" w:rsidRDefault="007557D0" w:rsidP="00060417">
            <w:pPr>
              <w:pStyle w:val="ListParagraph"/>
              <w:numPr>
                <w:ilvl w:val="0"/>
                <w:numId w:val="25"/>
              </w:numPr>
              <w:ind w:left="306" w:hanging="284"/>
            </w:pPr>
            <w:r w:rsidRPr="00B6708F">
              <w:t>Continuous improvement</w:t>
            </w:r>
          </w:p>
        </w:tc>
        <w:tc>
          <w:tcPr>
            <w:tcW w:w="3020" w:type="dxa"/>
            <w:shd w:val="clear" w:color="auto" w:fill="auto"/>
          </w:tcPr>
          <w:p w14:paraId="4849539C" w14:textId="77777777" w:rsidR="00FE7604" w:rsidRPr="00997B61" w:rsidRDefault="00FE7604" w:rsidP="008D1D9A">
            <w:pPr>
              <w:rPr>
                <w:rFonts w:cs="Arial"/>
                <w:b/>
                <w:bCs/>
              </w:rPr>
            </w:pPr>
          </w:p>
        </w:tc>
        <w:tc>
          <w:tcPr>
            <w:tcW w:w="3020" w:type="dxa"/>
            <w:shd w:val="clear" w:color="auto" w:fill="auto"/>
          </w:tcPr>
          <w:p w14:paraId="40196F13" w14:textId="77777777" w:rsidR="00FE7604" w:rsidRPr="00997B61" w:rsidRDefault="00FE7604" w:rsidP="008D1D9A">
            <w:pPr>
              <w:rPr>
                <w:rFonts w:cs="Arial"/>
                <w:b/>
                <w:bCs/>
              </w:rPr>
            </w:pPr>
          </w:p>
        </w:tc>
        <w:tc>
          <w:tcPr>
            <w:tcW w:w="3021" w:type="dxa"/>
            <w:shd w:val="clear" w:color="auto" w:fill="auto"/>
          </w:tcPr>
          <w:p w14:paraId="2AC6F8DB" w14:textId="77777777" w:rsidR="00FE7604" w:rsidRPr="00997B61" w:rsidRDefault="00FE7604" w:rsidP="008D1D9A">
            <w:pPr>
              <w:rPr>
                <w:rFonts w:cs="Arial"/>
                <w:b/>
                <w:bCs/>
              </w:rPr>
            </w:pPr>
          </w:p>
        </w:tc>
        <w:tc>
          <w:tcPr>
            <w:tcW w:w="3021" w:type="dxa"/>
            <w:shd w:val="clear" w:color="auto" w:fill="auto"/>
          </w:tcPr>
          <w:p w14:paraId="2E45B1F1" w14:textId="77777777" w:rsidR="00FE7604" w:rsidRPr="00997B61" w:rsidRDefault="00FE7604" w:rsidP="008D1D9A">
            <w:pPr>
              <w:rPr>
                <w:rFonts w:cs="Arial"/>
                <w:b/>
                <w:bCs/>
              </w:rPr>
            </w:pPr>
          </w:p>
        </w:tc>
        <w:tc>
          <w:tcPr>
            <w:tcW w:w="3021" w:type="dxa"/>
            <w:shd w:val="clear" w:color="auto" w:fill="auto"/>
          </w:tcPr>
          <w:p w14:paraId="42C82FDC" w14:textId="77777777" w:rsidR="00FE7604" w:rsidRPr="00997B61" w:rsidRDefault="00FE7604" w:rsidP="008D1D9A">
            <w:pPr>
              <w:rPr>
                <w:rFonts w:cs="Arial"/>
                <w:b/>
                <w:bCs/>
              </w:rPr>
            </w:pPr>
          </w:p>
        </w:tc>
        <w:tc>
          <w:tcPr>
            <w:tcW w:w="3021" w:type="dxa"/>
            <w:shd w:val="clear" w:color="auto" w:fill="auto"/>
          </w:tcPr>
          <w:p w14:paraId="14E0E570" w14:textId="77777777" w:rsidR="00FE7604" w:rsidRPr="00997B61" w:rsidRDefault="00FE7604" w:rsidP="008D1D9A">
            <w:pPr>
              <w:rPr>
                <w:rFonts w:cs="Arial"/>
                <w:b/>
                <w:bCs/>
              </w:rPr>
            </w:pPr>
          </w:p>
        </w:tc>
      </w:tr>
      <w:tr w:rsidR="00060417" w:rsidRPr="00997B61" w14:paraId="7C1D0BA1" w14:textId="77777777" w:rsidTr="008D1D9A">
        <w:trPr>
          <w:trHeight w:val="711"/>
        </w:trPr>
        <w:tc>
          <w:tcPr>
            <w:tcW w:w="3020" w:type="dxa"/>
            <w:shd w:val="clear" w:color="auto" w:fill="auto"/>
          </w:tcPr>
          <w:p w14:paraId="2042D9FF" w14:textId="4191CA98" w:rsidR="00FE7604" w:rsidRPr="00B6708F" w:rsidRDefault="007557D0" w:rsidP="00060417">
            <w:pPr>
              <w:pStyle w:val="ListParagraph"/>
              <w:numPr>
                <w:ilvl w:val="0"/>
                <w:numId w:val="25"/>
              </w:numPr>
              <w:ind w:left="306" w:hanging="284"/>
            </w:pPr>
            <w:r w:rsidRPr="00B6708F">
              <w:t>Evaluating success</w:t>
            </w:r>
          </w:p>
        </w:tc>
        <w:tc>
          <w:tcPr>
            <w:tcW w:w="3020" w:type="dxa"/>
            <w:shd w:val="clear" w:color="auto" w:fill="auto"/>
          </w:tcPr>
          <w:p w14:paraId="3FB1DD3C" w14:textId="77777777" w:rsidR="00FE7604" w:rsidRPr="00997B61" w:rsidRDefault="00FE7604" w:rsidP="008D1D9A">
            <w:pPr>
              <w:rPr>
                <w:rFonts w:cs="Arial"/>
                <w:b/>
                <w:bCs/>
              </w:rPr>
            </w:pPr>
          </w:p>
        </w:tc>
        <w:tc>
          <w:tcPr>
            <w:tcW w:w="3020" w:type="dxa"/>
            <w:shd w:val="clear" w:color="auto" w:fill="auto"/>
          </w:tcPr>
          <w:p w14:paraId="25811938" w14:textId="77777777" w:rsidR="00FE7604" w:rsidRPr="00997B61" w:rsidRDefault="00FE7604" w:rsidP="008D1D9A">
            <w:pPr>
              <w:rPr>
                <w:rFonts w:cs="Arial"/>
                <w:b/>
                <w:bCs/>
              </w:rPr>
            </w:pPr>
          </w:p>
        </w:tc>
        <w:tc>
          <w:tcPr>
            <w:tcW w:w="3021" w:type="dxa"/>
            <w:shd w:val="clear" w:color="auto" w:fill="auto"/>
          </w:tcPr>
          <w:p w14:paraId="64B14BB0" w14:textId="77777777" w:rsidR="00FE7604" w:rsidRPr="00997B61" w:rsidRDefault="00FE7604" w:rsidP="008D1D9A">
            <w:pPr>
              <w:rPr>
                <w:rFonts w:cs="Arial"/>
                <w:b/>
                <w:bCs/>
              </w:rPr>
            </w:pPr>
          </w:p>
        </w:tc>
        <w:tc>
          <w:tcPr>
            <w:tcW w:w="3021" w:type="dxa"/>
            <w:shd w:val="clear" w:color="auto" w:fill="auto"/>
          </w:tcPr>
          <w:p w14:paraId="00B190AF" w14:textId="77777777" w:rsidR="00FE7604" w:rsidRPr="00997B61" w:rsidRDefault="00FE7604" w:rsidP="008D1D9A">
            <w:pPr>
              <w:rPr>
                <w:rFonts w:cs="Arial"/>
                <w:b/>
                <w:bCs/>
              </w:rPr>
            </w:pPr>
          </w:p>
        </w:tc>
        <w:tc>
          <w:tcPr>
            <w:tcW w:w="3021" w:type="dxa"/>
            <w:shd w:val="clear" w:color="auto" w:fill="auto"/>
          </w:tcPr>
          <w:p w14:paraId="370832B6" w14:textId="77777777" w:rsidR="00FE7604" w:rsidRPr="00997B61" w:rsidRDefault="00FE7604" w:rsidP="008D1D9A">
            <w:pPr>
              <w:rPr>
                <w:rFonts w:cs="Arial"/>
                <w:b/>
                <w:bCs/>
              </w:rPr>
            </w:pPr>
          </w:p>
        </w:tc>
        <w:tc>
          <w:tcPr>
            <w:tcW w:w="3021" w:type="dxa"/>
            <w:shd w:val="clear" w:color="auto" w:fill="auto"/>
          </w:tcPr>
          <w:p w14:paraId="508E3F3E" w14:textId="77777777" w:rsidR="00FE7604" w:rsidRPr="00997B61" w:rsidRDefault="00FE7604" w:rsidP="008D1D9A">
            <w:pPr>
              <w:rPr>
                <w:rFonts w:cs="Arial"/>
                <w:b/>
                <w:bCs/>
              </w:rPr>
            </w:pPr>
          </w:p>
        </w:tc>
      </w:tr>
    </w:tbl>
    <w:p w14:paraId="1002353C" w14:textId="77777777" w:rsidR="00FE7604" w:rsidRDefault="00FE7604"/>
    <w:sectPr w:rsidR="00FE7604" w:rsidSect="00B6708F">
      <w:headerReference w:type="default" r:id="rId10"/>
      <w:pgSz w:w="23808" w:h="16840" w:orient="landscape" w:code="8"/>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F9C87" w14:textId="77777777" w:rsidR="00463CE7" w:rsidRDefault="00463CE7" w:rsidP="00AB5BFB">
      <w:pPr>
        <w:spacing w:before="0" w:after="0" w:line="240" w:lineRule="auto"/>
      </w:pPr>
      <w:r>
        <w:separator/>
      </w:r>
    </w:p>
  </w:endnote>
  <w:endnote w:type="continuationSeparator" w:id="0">
    <w:p w14:paraId="3A709929" w14:textId="77777777" w:rsidR="00463CE7" w:rsidRDefault="00463CE7" w:rsidP="00AB5B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314857"/>
      <w:docPartObj>
        <w:docPartGallery w:val="Page Numbers (Bottom of Page)"/>
        <w:docPartUnique/>
      </w:docPartObj>
    </w:sdtPr>
    <w:sdtEndPr>
      <w:rPr>
        <w:noProof/>
      </w:rPr>
    </w:sdtEndPr>
    <w:sdtContent>
      <w:p w14:paraId="2665842C" w14:textId="77777777" w:rsidR="009B75B4" w:rsidRDefault="00774A26">
        <w:pPr>
          <w:pStyle w:val="Footer"/>
          <w:jc w:val="right"/>
        </w:pPr>
        <w:r w:rsidRPr="009B75B4">
          <w:rPr>
            <w:rFonts w:cs="Arial"/>
          </w:rPr>
          <w:fldChar w:fldCharType="begin"/>
        </w:r>
        <w:r w:rsidRPr="009B75B4">
          <w:rPr>
            <w:rFonts w:cs="Arial"/>
          </w:rPr>
          <w:instrText xml:space="preserve"> PAGE   \* MERGEFORMAT </w:instrText>
        </w:r>
        <w:r w:rsidRPr="009B75B4">
          <w:rPr>
            <w:rFonts w:cs="Arial"/>
          </w:rPr>
          <w:fldChar w:fldCharType="separate"/>
        </w:r>
        <w:r w:rsidRPr="009B75B4">
          <w:rPr>
            <w:rFonts w:cs="Arial"/>
            <w:noProof/>
          </w:rPr>
          <w:t>2</w:t>
        </w:r>
        <w:r w:rsidRPr="009B75B4">
          <w:rPr>
            <w:rFonts w:cs="Arial"/>
            <w:noProof/>
          </w:rPr>
          <w:fldChar w:fldCharType="end"/>
        </w:r>
      </w:p>
    </w:sdtContent>
  </w:sdt>
  <w:p w14:paraId="1F8C4947" w14:textId="77777777" w:rsidR="00B6708F" w:rsidRDefault="00463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11803" w14:textId="77777777" w:rsidR="00463CE7" w:rsidRDefault="00463CE7" w:rsidP="00AB5BFB">
      <w:pPr>
        <w:spacing w:before="0" w:after="0" w:line="240" w:lineRule="auto"/>
      </w:pPr>
      <w:r>
        <w:separator/>
      </w:r>
    </w:p>
  </w:footnote>
  <w:footnote w:type="continuationSeparator" w:id="0">
    <w:p w14:paraId="6D309F43" w14:textId="77777777" w:rsidR="00463CE7" w:rsidRDefault="00463CE7" w:rsidP="00AB5B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9B6BC" w14:textId="18828C64" w:rsidR="00B6708F" w:rsidRPr="00615B1F" w:rsidRDefault="00774A26">
    <w:pPr>
      <w:pStyle w:val="Header"/>
      <w:rPr>
        <w:b/>
        <w:bCs/>
      </w:rPr>
    </w:pPr>
    <w:r>
      <w:rPr>
        <w:noProof/>
      </w:rPr>
      <w:drawing>
        <wp:inline distT="0" distB="0" distL="0" distR="0" wp14:anchorId="30016F14" wp14:editId="420F28E2">
          <wp:extent cx="273367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71525"/>
                  </a:xfrm>
                  <a:prstGeom prst="rect">
                    <a:avLst/>
                  </a:prstGeom>
                  <a:noFill/>
                  <a:ln>
                    <a:noFill/>
                  </a:ln>
                </pic:spPr>
              </pic:pic>
            </a:graphicData>
          </a:graphic>
        </wp:inline>
      </w:drawing>
    </w:r>
    <w:r w:rsidR="00615B1F">
      <w:tab/>
    </w:r>
    <w:r w:rsidR="00615B1F">
      <w:tab/>
    </w:r>
    <w:r w:rsidR="00615B1F">
      <w:rPr>
        <w:b/>
        <w:bCs/>
      </w:rPr>
      <w:t>26 October 2020</w:t>
    </w:r>
  </w:p>
  <w:p w14:paraId="7F144F24" w14:textId="77777777" w:rsidR="00B6708F" w:rsidRDefault="00463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03F0A" w14:textId="77777777" w:rsidR="00611207" w:rsidRDefault="00774A26">
    <w:pPr>
      <w:pStyle w:val="Header"/>
    </w:pPr>
    <w:r>
      <w:rPr>
        <w:noProof/>
      </w:rPr>
      <w:drawing>
        <wp:inline distT="0" distB="0" distL="0" distR="0" wp14:anchorId="255200E0" wp14:editId="55F86106">
          <wp:extent cx="2724150" cy="77152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771525"/>
                  </a:xfrm>
                  <a:prstGeom prst="rect">
                    <a:avLst/>
                  </a:prstGeom>
                  <a:noFill/>
                  <a:ln>
                    <a:noFill/>
                  </a:ln>
                </pic:spPr>
              </pic:pic>
            </a:graphicData>
          </a:graphic>
        </wp:inline>
      </w:drawing>
    </w:r>
  </w:p>
  <w:p w14:paraId="509F53C6" w14:textId="77777777" w:rsidR="00611207" w:rsidRDefault="00463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F3F"/>
    <w:multiLevelType w:val="hybridMultilevel"/>
    <w:tmpl w:val="842C0C32"/>
    <w:lvl w:ilvl="0" w:tplc="598829BC">
      <w:start w:val="1"/>
      <w:numFmt w:val="bullet"/>
      <w:pStyle w:val="UUK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47E86"/>
    <w:multiLevelType w:val="hybridMultilevel"/>
    <w:tmpl w:val="89E6A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3241B"/>
    <w:multiLevelType w:val="hybridMultilevel"/>
    <w:tmpl w:val="8BB0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7337"/>
    <w:multiLevelType w:val="hybridMultilevel"/>
    <w:tmpl w:val="A6FCA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AF40AA"/>
    <w:multiLevelType w:val="hybridMultilevel"/>
    <w:tmpl w:val="0FDA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2642A"/>
    <w:multiLevelType w:val="hybridMultilevel"/>
    <w:tmpl w:val="98080430"/>
    <w:lvl w:ilvl="0" w:tplc="169E0A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6F30E2"/>
    <w:multiLevelType w:val="hybridMultilevel"/>
    <w:tmpl w:val="D984382E"/>
    <w:lvl w:ilvl="0" w:tplc="4B08C3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F2304"/>
    <w:multiLevelType w:val="hybridMultilevel"/>
    <w:tmpl w:val="01C4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721F5"/>
    <w:multiLevelType w:val="hybridMultilevel"/>
    <w:tmpl w:val="F9D2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465A1"/>
    <w:multiLevelType w:val="hybridMultilevel"/>
    <w:tmpl w:val="5F441A28"/>
    <w:lvl w:ilvl="0" w:tplc="56D453BE">
      <w:numFmt w:val="bullet"/>
      <w:lvlText w:val=""/>
      <w:lvlJc w:val="left"/>
      <w:pPr>
        <w:ind w:left="720" w:hanging="360"/>
      </w:pPr>
      <w:rPr>
        <w:rFonts w:ascii="Symbol" w:eastAsia="Calibri" w:hAnsi="Symbol" w:cs="Times New Roman" w:hint="default"/>
      </w:rPr>
    </w:lvl>
    <w:lvl w:ilvl="1" w:tplc="F3A00C80">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5508E"/>
    <w:multiLevelType w:val="hybridMultilevel"/>
    <w:tmpl w:val="620E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41195"/>
    <w:multiLevelType w:val="hybridMultilevel"/>
    <w:tmpl w:val="36E20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20C13"/>
    <w:multiLevelType w:val="hybridMultilevel"/>
    <w:tmpl w:val="D58E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F035F0"/>
    <w:multiLevelType w:val="hybridMultilevel"/>
    <w:tmpl w:val="E304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A2E66"/>
    <w:multiLevelType w:val="hybridMultilevel"/>
    <w:tmpl w:val="74AC4B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6621D4"/>
    <w:multiLevelType w:val="hybridMultilevel"/>
    <w:tmpl w:val="D852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4D1660"/>
    <w:multiLevelType w:val="hybridMultilevel"/>
    <w:tmpl w:val="26A00E66"/>
    <w:lvl w:ilvl="0" w:tplc="B52E49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A3AAC"/>
    <w:multiLevelType w:val="hybridMultilevel"/>
    <w:tmpl w:val="3A80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523FD6"/>
    <w:multiLevelType w:val="hybridMultilevel"/>
    <w:tmpl w:val="8990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8F270E"/>
    <w:multiLevelType w:val="hybridMultilevel"/>
    <w:tmpl w:val="40C09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5542DD"/>
    <w:multiLevelType w:val="hybridMultilevel"/>
    <w:tmpl w:val="8F40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11E8E"/>
    <w:multiLevelType w:val="hybridMultilevel"/>
    <w:tmpl w:val="DE168C66"/>
    <w:lvl w:ilvl="0" w:tplc="56D453B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533DC"/>
    <w:multiLevelType w:val="hybridMultilevel"/>
    <w:tmpl w:val="5886A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122C36"/>
    <w:multiLevelType w:val="hybridMultilevel"/>
    <w:tmpl w:val="BCDCC186"/>
    <w:lvl w:ilvl="0" w:tplc="87CAB0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6140C3"/>
    <w:multiLevelType w:val="hybridMultilevel"/>
    <w:tmpl w:val="7072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4"/>
  </w:num>
  <w:num w:numId="4">
    <w:abstractNumId w:val="4"/>
  </w:num>
  <w:num w:numId="5">
    <w:abstractNumId w:val="12"/>
  </w:num>
  <w:num w:numId="6">
    <w:abstractNumId w:val="15"/>
  </w:num>
  <w:num w:numId="7">
    <w:abstractNumId w:val="8"/>
  </w:num>
  <w:num w:numId="8">
    <w:abstractNumId w:val="11"/>
  </w:num>
  <w:num w:numId="9">
    <w:abstractNumId w:val="16"/>
  </w:num>
  <w:num w:numId="10">
    <w:abstractNumId w:val="13"/>
  </w:num>
  <w:num w:numId="11">
    <w:abstractNumId w:val="17"/>
  </w:num>
  <w:num w:numId="12">
    <w:abstractNumId w:val="23"/>
  </w:num>
  <w:num w:numId="13">
    <w:abstractNumId w:val="9"/>
  </w:num>
  <w:num w:numId="14">
    <w:abstractNumId w:val="21"/>
  </w:num>
  <w:num w:numId="15">
    <w:abstractNumId w:val="20"/>
  </w:num>
  <w:num w:numId="16">
    <w:abstractNumId w:val="0"/>
  </w:num>
  <w:num w:numId="17">
    <w:abstractNumId w:val="18"/>
  </w:num>
  <w:num w:numId="18">
    <w:abstractNumId w:val="22"/>
  </w:num>
  <w:num w:numId="19">
    <w:abstractNumId w:val="7"/>
  </w:num>
  <w:num w:numId="20">
    <w:abstractNumId w:val="24"/>
  </w:num>
  <w:num w:numId="21">
    <w:abstractNumId w:val="10"/>
  </w:num>
  <w:num w:numId="22">
    <w:abstractNumId w:val="5"/>
  </w:num>
  <w:num w:numId="23">
    <w:abstractNumId w:val="3"/>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04"/>
    <w:rsid w:val="00060417"/>
    <w:rsid w:val="000C503E"/>
    <w:rsid w:val="002604A2"/>
    <w:rsid w:val="00261BC2"/>
    <w:rsid w:val="00463CE7"/>
    <w:rsid w:val="00566DE5"/>
    <w:rsid w:val="005A4004"/>
    <w:rsid w:val="005A56F9"/>
    <w:rsid w:val="005B4990"/>
    <w:rsid w:val="00615B1F"/>
    <w:rsid w:val="006C0692"/>
    <w:rsid w:val="007557D0"/>
    <w:rsid w:val="00774A26"/>
    <w:rsid w:val="007D2193"/>
    <w:rsid w:val="00A51FAF"/>
    <w:rsid w:val="00AB5BFB"/>
    <w:rsid w:val="00AD24A2"/>
    <w:rsid w:val="00B57D91"/>
    <w:rsid w:val="00C84892"/>
    <w:rsid w:val="00C921BF"/>
    <w:rsid w:val="00CF51FA"/>
    <w:rsid w:val="00DB0F49"/>
    <w:rsid w:val="00F936AA"/>
    <w:rsid w:val="00FC1713"/>
    <w:rsid w:val="00FE7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5949"/>
  <w15:chartTrackingRefBased/>
  <w15:docId w15:val="{BBE74C06-3EE5-4937-B6D0-02132948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193"/>
    <w:pPr>
      <w:spacing w:before="120" w:after="120" w:line="276" w:lineRule="auto"/>
    </w:pPr>
    <w:rPr>
      <w:rFonts w:ascii="Arial" w:eastAsia="Calibri" w:hAnsi="Arial" w:cs="Times New Roman"/>
    </w:rPr>
  </w:style>
  <w:style w:type="paragraph" w:styleId="Heading1">
    <w:name w:val="heading 1"/>
    <w:basedOn w:val="Normal"/>
    <w:next w:val="Normal"/>
    <w:link w:val="Heading1Char"/>
    <w:uiPriority w:val="9"/>
    <w:qFormat/>
    <w:rsid w:val="007D21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193"/>
    <w:rPr>
      <w:rFonts w:ascii="Arial" w:eastAsia="Calibri" w:hAnsi="Arial" w:cs="Times New Roman"/>
    </w:rPr>
  </w:style>
  <w:style w:type="paragraph" w:styleId="Footer">
    <w:name w:val="footer"/>
    <w:basedOn w:val="Normal"/>
    <w:link w:val="FooterChar"/>
    <w:uiPriority w:val="99"/>
    <w:unhideWhenUsed/>
    <w:rsid w:val="007D2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193"/>
    <w:rPr>
      <w:rFonts w:ascii="Arial" w:eastAsia="Calibri" w:hAnsi="Arial" w:cs="Times New Roman"/>
    </w:rPr>
  </w:style>
  <w:style w:type="character" w:styleId="Hyperlink">
    <w:name w:val="Hyperlink"/>
    <w:basedOn w:val="DefaultParagraphFont"/>
    <w:unhideWhenUsed/>
    <w:rsid w:val="007D2193"/>
    <w:rPr>
      <w:color w:val="0563C1" w:themeColor="hyperlink"/>
      <w:u w:val="single"/>
    </w:rPr>
  </w:style>
  <w:style w:type="paragraph" w:styleId="BalloonText">
    <w:name w:val="Balloon Text"/>
    <w:basedOn w:val="Normal"/>
    <w:link w:val="BalloonTextChar"/>
    <w:uiPriority w:val="99"/>
    <w:semiHidden/>
    <w:unhideWhenUsed/>
    <w:rsid w:val="007D2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193"/>
    <w:rPr>
      <w:rFonts w:ascii="Segoe UI" w:eastAsia="Calibri" w:hAnsi="Segoe UI" w:cs="Segoe UI"/>
      <w:sz w:val="18"/>
      <w:szCs w:val="18"/>
    </w:rPr>
  </w:style>
  <w:style w:type="character" w:customStyle="1" w:styleId="Heading1Char">
    <w:name w:val="Heading 1 Char"/>
    <w:basedOn w:val="DefaultParagraphFont"/>
    <w:link w:val="Heading1"/>
    <w:uiPriority w:val="9"/>
    <w:rsid w:val="007D219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7D2193"/>
    <w:pPr>
      <w:ind w:left="720"/>
      <w:contextualSpacing/>
    </w:pPr>
  </w:style>
  <w:style w:type="character" w:styleId="CommentReference">
    <w:name w:val="annotation reference"/>
    <w:uiPriority w:val="99"/>
    <w:semiHidden/>
    <w:unhideWhenUsed/>
    <w:rsid w:val="007D2193"/>
    <w:rPr>
      <w:sz w:val="16"/>
      <w:szCs w:val="16"/>
    </w:rPr>
  </w:style>
  <w:style w:type="paragraph" w:styleId="CommentText">
    <w:name w:val="annotation text"/>
    <w:basedOn w:val="Normal"/>
    <w:link w:val="CommentTextChar"/>
    <w:uiPriority w:val="99"/>
    <w:unhideWhenUsed/>
    <w:rsid w:val="007D2193"/>
    <w:rPr>
      <w:sz w:val="20"/>
      <w:szCs w:val="20"/>
    </w:rPr>
  </w:style>
  <w:style w:type="character" w:customStyle="1" w:styleId="CommentTextChar">
    <w:name w:val="Comment Text Char"/>
    <w:basedOn w:val="DefaultParagraphFont"/>
    <w:link w:val="CommentText"/>
    <w:uiPriority w:val="99"/>
    <w:rsid w:val="007D2193"/>
    <w:rPr>
      <w:rFonts w:ascii="Arial" w:eastAsia="Calibri" w:hAnsi="Arial" w:cs="Times New Roman"/>
      <w:sz w:val="20"/>
      <w:szCs w:val="20"/>
    </w:rPr>
  </w:style>
  <w:style w:type="table" w:styleId="TableGrid">
    <w:name w:val="Table Grid"/>
    <w:basedOn w:val="TableNormal"/>
    <w:uiPriority w:val="39"/>
    <w:rsid w:val="007D2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D21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semiHidden/>
    <w:unhideWhenUsed/>
    <w:rsid w:val="007D2193"/>
    <w:pPr>
      <w:spacing w:after="0" w:line="240" w:lineRule="auto"/>
    </w:pPr>
    <w:rPr>
      <w:sz w:val="20"/>
      <w:szCs w:val="20"/>
    </w:rPr>
  </w:style>
  <w:style w:type="character" w:customStyle="1" w:styleId="FootnoteTextChar">
    <w:name w:val="Footnote Text Char"/>
    <w:basedOn w:val="DefaultParagraphFont"/>
    <w:link w:val="FootnoteText"/>
    <w:semiHidden/>
    <w:rsid w:val="007D2193"/>
    <w:rPr>
      <w:rFonts w:ascii="Arial" w:eastAsia="Calibri" w:hAnsi="Arial" w:cs="Times New Roman"/>
      <w:sz w:val="20"/>
      <w:szCs w:val="20"/>
    </w:rPr>
  </w:style>
  <w:style w:type="character" w:styleId="FootnoteReference">
    <w:name w:val="footnote reference"/>
    <w:basedOn w:val="DefaultParagraphFont"/>
    <w:semiHidden/>
    <w:unhideWhenUsed/>
    <w:rsid w:val="007D2193"/>
    <w:rPr>
      <w:vertAlign w:val="superscript"/>
    </w:rPr>
  </w:style>
  <w:style w:type="character" w:styleId="UnresolvedMention">
    <w:name w:val="Unresolved Mention"/>
    <w:basedOn w:val="DefaultParagraphFont"/>
    <w:uiPriority w:val="99"/>
    <w:semiHidden/>
    <w:unhideWhenUsed/>
    <w:rsid w:val="007D2193"/>
    <w:rPr>
      <w:color w:val="808080"/>
      <w:shd w:val="clear" w:color="auto" w:fill="E6E6E6"/>
    </w:rPr>
  </w:style>
  <w:style w:type="character" w:styleId="FollowedHyperlink">
    <w:name w:val="FollowedHyperlink"/>
    <w:basedOn w:val="DefaultParagraphFont"/>
    <w:uiPriority w:val="99"/>
    <w:semiHidden/>
    <w:unhideWhenUsed/>
    <w:rsid w:val="007D2193"/>
    <w:rPr>
      <w:color w:val="954F72" w:themeColor="followedHyperlink"/>
      <w:u w:val="single"/>
    </w:rPr>
  </w:style>
  <w:style w:type="table" w:styleId="PlainTable2">
    <w:name w:val="Plain Table 2"/>
    <w:basedOn w:val="TableNormal"/>
    <w:uiPriority w:val="42"/>
    <w:rsid w:val="007D219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7D2193"/>
    <w:rPr>
      <w:b/>
      <w:bCs/>
    </w:rPr>
  </w:style>
  <w:style w:type="table" w:styleId="PlainTable3">
    <w:name w:val="Plain Table 3"/>
    <w:basedOn w:val="TableNormal"/>
    <w:uiPriority w:val="43"/>
    <w:rsid w:val="007D219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7D2193"/>
    <w:rPr>
      <w:rFonts w:ascii="Times New Roman" w:hAnsi="Times New Roman"/>
      <w:sz w:val="24"/>
      <w:szCs w:val="24"/>
    </w:rPr>
  </w:style>
  <w:style w:type="table" w:styleId="PlainTable4">
    <w:name w:val="Plain Table 4"/>
    <w:basedOn w:val="TableNormal"/>
    <w:uiPriority w:val="44"/>
    <w:rsid w:val="007D219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7D2193"/>
    <w:pPr>
      <w:spacing w:line="240" w:lineRule="auto"/>
    </w:pPr>
    <w:rPr>
      <w:b/>
      <w:bCs/>
    </w:rPr>
  </w:style>
  <w:style w:type="character" w:customStyle="1" w:styleId="CommentSubjectChar">
    <w:name w:val="Comment Subject Char"/>
    <w:basedOn w:val="CommentTextChar"/>
    <w:link w:val="CommentSubject"/>
    <w:uiPriority w:val="99"/>
    <w:semiHidden/>
    <w:rsid w:val="007D2193"/>
    <w:rPr>
      <w:rFonts w:ascii="Arial" w:eastAsia="Calibri" w:hAnsi="Arial" w:cs="Times New Roman"/>
      <w:b/>
      <w:bCs/>
      <w:sz w:val="20"/>
      <w:szCs w:val="20"/>
    </w:rPr>
  </w:style>
  <w:style w:type="table" w:styleId="TableGridLight">
    <w:name w:val="Grid Table Light"/>
    <w:basedOn w:val="TableNormal"/>
    <w:uiPriority w:val="40"/>
    <w:rsid w:val="007D2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D2193"/>
    <w:pPr>
      <w:spacing w:after="0" w:line="240" w:lineRule="auto"/>
    </w:pPr>
    <w:rPr>
      <w:rFonts w:ascii="Calibri" w:eastAsia="Calibri" w:hAnsi="Calibri" w:cs="Times New Roman"/>
    </w:rPr>
  </w:style>
  <w:style w:type="character" w:styleId="Emphasis">
    <w:name w:val="Emphasis"/>
    <w:basedOn w:val="DefaultParagraphFont"/>
    <w:uiPriority w:val="20"/>
    <w:qFormat/>
    <w:rsid w:val="007D2193"/>
    <w:rPr>
      <w:i/>
      <w:iCs/>
    </w:rPr>
  </w:style>
  <w:style w:type="paragraph" w:customStyle="1" w:styleId="UUKheading1">
    <w:name w:val="UUK heading 1"/>
    <w:basedOn w:val="Normal"/>
    <w:link w:val="UUKheading1Char"/>
    <w:qFormat/>
    <w:rsid w:val="007D2193"/>
    <w:pPr>
      <w:spacing w:after="280"/>
    </w:pPr>
    <w:rPr>
      <w:rFonts w:cs="Arial"/>
      <w:b/>
      <w:bCs/>
      <w:sz w:val="28"/>
    </w:rPr>
  </w:style>
  <w:style w:type="paragraph" w:customStyle="1" w:styleId="UUKheading2">
    <w:name w:val="UUK heading 2"/>
    <w:basedOn w:val="Normal"/>
    <w:link w:val="UUKheading2Char"/>
    <w:qFormat/>
    <w:rsid w:val="007D2193"/>
    <w:rPr>
      <w:rFonts w:cs="Arial"/>
      <w:b/>
      <w:sz w:val="24"/>
    </w:rPr>
  </w:style>
  <w:style w:type="character" w:customStyle="1" w:styleId="UUKheading1Char">
    <w:name w:val="UUK heading 1 Char"/>
    <w:basedOn w:val="DefaultParagraphFont"/>
    <w:link w:val="UUKheading1"/>
    <w:rsid w:val="007D2193"/>
    <w:rPr>
      <w:rFonts w:ascii="Arial" w:eastAsia="Calibri" w:hAnsi="Arial" w:cs="Arial"/>
      <w:b/>
      <w:bCs/>
      <w:sz w:val="28"/>
    </w:rPr>
  </w:style>
  <w:style w:type="paragraph" w:customStyle="1" w:styleId="UUKheading3">
    <w:name w:val="UUK heading 3"/>
    <w:basedOn w:val="Normal"/>
    <w:link w:val="UUKheading3Char"/>
    <w:qFormat/>
    <w:rsid w:val="007D2193"/>
    <w:rPr>
      <w:rFonts w:cs="Arial"/>
      <w:bCs/>
      <w:i/>
    </w:rPr>
  </w:style>
  <w:style w:type="character" w:customStyle="1" w:styleId="UUKheading2Char">
    <w:name w:val="UUK heading 2 Char"/>
    <w:basedOn w:val="DefaultParagraphFont"/>
    <w:link w:val="UUKheading2"/>
    <w:rsid w:val="007D2193"/>
    <w:rPr>
      <w:rFonts w:ascii="Arial" w:eastAsia="Calibri" w:hAnsi="Arial" w:cs="Arial"/>
      <w:b/>
      <w:sz w:val="24"/>
    </w:rPr>
  </w:style>
  <w:style w:type="paragraph" w:styleId="Title">
    <w:name w:val="Title"/>
    <w:basedOn w:val="Normal"/>
    <w:next w:val="Normal"/>
    <w:link w:val="TitleChar"/>
    <w:uiPriority w:val="10"/>
    <w:qFormat/>
    <w:rsid w:val="007D219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2193"/>
    <w:rPr>
      <w:rFonts w:asciiTheme="majorHAnsi" w:eastAsiaTheme="majorEastAsia" w:hAnsiTheme="majorHAnsi" w:cstheme="majorBidi"/>
      <w:spacing w:val="-10"/>
      <w:kern w:val="28"/>
      <w:sz w:val="56"/>
      <w:szCs w:val="56"/>
    </w:rPr>
  </w:style>
  <w:style w:type="character" w:customStyle="1" w:styleId="UUKheading3Char">
    <w:name w:val="UUK heading 3 Char"/>
    <w:basedOn w:val="DefaultParagraphFont"/>
    <w:link w:val="UUKheading3"/>
    <w:rsid w:val="007D2193"/>
    <w:rPr>
      <w:rFonts w:ascii="Arial" w:eastAsia="Calibri" w:hAnsi="Arial" w:cs="Arial"/>
      <w:bCs/>
      <w:i/>
    </w:rPr>
  </w:style>
  <w:style w:type="paragraph" w:styleId="TOCHeading">
    <w:name w:val="TOC Heading"/>
    <w:basedOn w:val="Heading1"/>
    <w:next w:val="Normal"/>
    <w:uiPriority w:val="39"/>
    <w:unhideWhenUsed/>
    <w:qFormat/>
    <w:rsid w:val="007D2193"/>
    <w:pPr>
      <w:spacing w:line="259" w:lineRule="auto"/>
      <w:outlineLvl w:val="9"/>
    </w:pPr>
    <w:rPr>
      <w:lang w:val="en-US"/>
    </w:rPr>
  </w:style>
  <w:style w:type="paragraph" w:customStyle="1" w:styleId="UUKquote">
    <w:name w:val="UUK quote"/>
    <w:basedOn w:val="Normal"/>
    <w:link w:val="UUKquoteChar"/>
    <w:qFormat/>
    <w:rsid w:val="007D2193"/>
    <w:pPr>
      <w:spacing w:before="100" w:beforeAutospacing="1" w:after="100" w:afterAutospacing="1"/>
      <w:jc w:val="both"/>
    </w:pPr>
    <w:rPr>
      <w:rFonts w:cs="Arial"/>
      <w:i/>
      <w:iCs/>
    </w:rPr>
  </w:style>
  <w:style w:type="paragraph" w:customStyle="1" w:styleId="UUKBullets">
    <w:name w:val="UUK Bullets"/>
    <w:basedOn w:val="ListParagraph"/>
    <w:link w:val="UUKBulletsChar"/>
    <w:qFormat/>
    <w:rsid w:val="007D2193"/>
    <w:pPr>
      <w:numPr>
        <w:numId w:val="16"/>
      </w:numPr>
      <w:contextualSpacing w:val="0"/>
    </w:pPr>
    <w:rPr>
      <w:rFonts w:cs="Arial"/>
    </w:rPr>
  </w:style>
  <w:style w:type="character" w:customStyle="1" w:styleId="UUKquoteChar">
    <w:name w:val="UUK quote Char"/>
    <w:basedOn w:val="DefaultParagraphFont"/>
    <w:link w:val="UUKquote"/>
    <w:rsid w:val="007D2193"/>
    <w:rPr>
      <w:rFonts w:ascii="Arial" w:eastAsia="Calibri" w:hAnsi="Arial" w:cs="Arial"/>
      <w:i/>
      <w:iCs/>
    </w:rPr>
  </w:style>
  <w:style w:type="character" w:customStyle="1" w:styleId="ListParagraphChar">
    <w:name w:val="List Paragraph Char"/>
    <w:basedOn w:val="DefaultParagraphFont"/>
    <w:link w:val="ListParagraph"/>
    <w:uiPriority w:val="34"/>
    <w:rsid w:val="007D2193"/>
    <w:rPr>
      <w:rFonts w:ascii="Arial" w:eastAsia="Calibri" w:hAnsi="Arial" w:cs="Times New Roman"/>
    </w:rPr>
  </w:style>
  <w:style w:type="character" w:customStyle="1" w:styleId="UUKBulletsChar">
    <w:name w:val="UUK Bullets Char"/>
    <w:basedOn w:val="ListParagraphChar"/>
    <w:link w:val="UUKBullets"/>
    <w:rsid w:val="007D2193"/>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econcordat.ac.uk/docu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dw\Desktop\WordWright\Smith%20Creative\UUK\2019\UUK\UU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UUK template</Template>
  <TotalTime>5</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WordWright Editorial Services</dc:creator>
  <cp:keywords/>
  <dc:description/>
  <cp:lastModifiedBy>Myles Hanlon</cp:lastModifiedBy>
  <cp:revision>2</cp:revision>
  <dcterms:created xsi:type="dcterms:W3CDTF">2020-10-26T10:27:00Z</dcterms:created>
  <dcterms:modified xsi:type="dcterms:W3CDTF">2020-10-26T10:27:00Z</dcterms:modified>
</cp:coreProperties>
</file>